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83E89" w14:textId="77777777" w:rsidR="00D803F4" w:rsidRPr="00C2480F" w:rsidRDefault="00D803F4" w:rsidP="00D803F4">
      <w:pPr>
        <w:jc w:val="center"/>
        <w:rPr>
          <w:b/>
          <w:i/>
          <w:color w:val="000000" w:themeColor="text1"/>
          <w:sz w:val="16"/>
          <w:szCs w:val="16"/>
        </w:rPr>
      </w:pPr>
    </w:p>
    <w:p w14:paraId="7B9414C9" w14:textId="77777777" w:rsidR="00D803F4" w:rsidRPr="00C2480F" w:rsidRDefault="00D803F4" w:rsidP="00D803F4">
      <w:pPr>
        <w:jc w:val="center"/>
        <w:rPr>
          <w:b/>
          <w:i/>
          <w:color w:val="000000" w:themeColor="text1"/>
          <w:sz w:val="16"/>
          <w:szCs w:val="16"/>
        </w:rPr>
      </w:pPr>
      <w:r w:rsidRPr="00C2480F">
        <w:rPr>
          <w:b/>
          <w:i/>
          <w:color w:val="000000" w:themeColor="text1"/>
          <w:sz w:val="16"/>
          <w:szCs w:val="16"/>
        </w:rPr>
        <w:t xml:space="preserve">Договор </w:t>
      </w:r>
      <w:r w:rsidRPr="00C2480F">
        <w:rPr>
          <w:b/>
          <w:i/>
          <w:color w:val="000000" w:themeColor="text1"/>
          <w:sz w:val="16"/>
          <w:szCs w:val="16"/>
          <w:u w:val="single"/>
        </w:rPr>
        <w:t>№______________</w:t>
      </w:r>
      <w:r w:rsidRPr="00C2480F">
        <w:rPr>
          <w:b/>
          <w:i/>
          <w:color w:val="000000" w:themeColor="text1"/>
          <w:sz w:val="16"/>
          <w:szCs w:val="16"/>
        </w:rPr>
        <w:t>__</w:t>
      </w:r>
    </w:p>
    <w:p w14:paraId="7AEE6F82" w14:textId="44D61A5B" w:rsidR="00D803F4" w:rsidRPr="00C2480F" w:rsidRDefault="00D803F4" w:rsidP="00D803F4">
      <w:pPr>
        <w:jc w:val="center"/>
        <w:rPr>
          <w:b/>
          <w:i/>
          <w:color w:val="000000" w:themeColor="text1"/>
          <w:sz w:val="16"/>
          <w:szCs w:val="16"/>
        </w:rPr>
      </w:pPr>
      <w:r w:rsidRPr="00C2480F">
        <w:rPr>
          <w:b/>
          <w:i/>
          <w:color w:val="000000" w:themeColor="text1"/>
          <w:sz w:val="16"/>
          <w:szCs w:val="16"/>
        </w:rPr>
        <w:t xml:space="preserve">возмездного оказания </w:t>
      </w:r>
      <w:r w:rsidR="00B17FB5" w:rsidRPr="00C2480F">
        <w:rPr>
          <w:b/>
          <w:i/>
          <w:color w:val="000000" w:themeColor="text1"/>
          <w:sz w:val="16"/>
          <w:szCs w:val="16"/>
        </w:rPr>
        <w:t>медицинских (стоматологических)</w:t>
      </w:r>
      <w:r w:rsidRPr="00C2480F">
        <w:rPr>
          <w:b/>
          <w:i/>
          <w:color w:val="000000" w:themeColor="text1"/>
          <w:sz w:val="16"/>
          <w:szCs w:val="16"/>
        </w:rPr>
        <w:t xml:space="preserve"> услуг</w:t>
      </w:r>
    </w:p>
    <w:p w14:paraId="2838BE3F" w14:textId="77777777" w:rsidR="00D803F4" w:rsidRPr="00C2480F" w:rsidRDefault="00D803F4" w:rsidP="00D803F4">
      <w:pPr>
        <w:jc w:val="both"/>
        <w:rPr>
          <w:b/>
          <w:i/>
          <w:color w:val="000000" w:themeColor="text1"/>
          <w:sz w:val="16"/>
          <w:szCs w:val="16"/>
        </w:rPr>
      </w:pPr>
    </w:p>
    <w:p w14:paraId="23E73FA5" w14:textId="284AD1FA" w:rsidR="002A3712" w:rsidRPr="00C2480F" w:rsidRDefault="002A3712" w:rsidP="00C2480F">
      <w:pPr>
        <w:rPr>
          <w:b/>
          <w:i/>
          <w:color w:val="000000" w:themeColor="text1"/>
          <w:sz w:val="16"/>
          <w:szCs w:val="16"/>
        </w:rPr>
      </w:pPr>
      <w:proofErr w:type="spellStart"/>
      <w:r w:rsidRPr="00C2480F">
        <w:rPr>
          <w:b/>
          <w:iCs/>
          <w:color w:val="000000" w:themeColor="text1"/>
          <w:sz w:val="16"/>
          <w:szCs w:val="16"/>
        </w:rPr>
        <w:t>г.Санкт</w:t>
      </w:r>
      <w:proofErr w:type="spellEnd"/>
      <w:r w:rsidRPr="00C2480F">
        <w:rPr>
          <w:b/>
          <w:iCs/>
          <w:color w:val="000000" w:themeColor="text1"/>
          <w:sz w:val="16"/>
          <w:szCs w:val="16"/>
        </w:rPr>
        <w:t>-Петербург</w:t>
      </w:r>
      <w:r w:rsidRPr="00C2480F">
        <w:rPr>
          <w:b/>
          <w:iCs/>
          <w:color w:val="000000" w:themeColor="text1"/>
          <w:sz w:val="16"/>
          <w:szCs w:val="16"/>
        </w:rPr>
        <w:tab/>
      </w:r>
      <w:r w:rsidRPr="00C2480F">
        <w:rPr>
          <w:b/>
          <w:iCs/>
          <w:color w:val="000000" w:themeColor="text1"/>
          <w:sz w:val="16"/>
          <w:szCs w:val="16"/>
        </w:rPr>
        <w:tab/>
        <w:t xml:space="preserve">                                    </w:t>
      </w:r>
      <w:r w:rsidR="00C2480F">
        <w:rPr>
          <w:b/>
          <w:iCs/>
          <w:color w:val="000000" w:themeColor="text1"/>
          <w:sz w:val="16"/>
          <w:szCs w:val="16"/>
        </w:rPr>
        <w:t xml:space="preserve">                                                                                                         </w:t>
      </w:r>
      <w:r w:rsidRPr="00C2480F">
        <w:rPr>
          <w:b/>
          <w:iCs/>
          <w:color w:val="000000" w:themeColor="text1"/>
          <w:sz w:val="16"/>
          <w:szCs w:val="16"/>
        </w:rPr>
        <w:t xml:space="preserve">       </w:t>
      </w:r>
      <w:proofErr w:type="gramStart"/>
      <w:r w:rsidRPr="00C2480F">
        <w:rPr>
          <w:b/>
          <w:iCs/>
          <w:color w:val="000000" w:themeColor="text1"/>
          <w:sz w:val="16"/>
          <w:szCs w:val="16"/>
        </w:rPr>
        <w:t xml:space="preserve">   </w:t>
      </w:r>
      <w:r w:rsidRPr="00C2480F">
        <w:rPr>
          <w:b/>
          <w:iCs/>
          <w:color w:val="000000" w:themeColor="text1"/>
          <w:sz w:val="16"/>
          <w:szCs w:val="16"/>
          <w:u w:val="single"/>
        </w:rPr>
        <w:t>«</w:t>
      </w:r>
      <w:proofErr w:type="gramEnd"/>
      <w:r w:rsidRPr="00C2480F">
        <w:rPr>
          <w:b/>
          <w:iCs/>
          <w:color w:val="000000" w:themeColor="text1"/>
          <w:sz w:val="16"/>
          <w:szCs w:val="16"/>
          <w:u w:val="single"/>
        </w:rPr>
        <w:t>____»_______</w:t>
      </w:r>
      <w:r w:rsidRPr="00C2480F">
        <w:rPr>
          <w:b/>
          <w:i/>
          <w:color w:val="000000" w:themeColor="text1"/>
          <w:sz w:val="16"/>
          <w:szCs w:val="16"/>
          <w:u w:val="single"/>
        </w:rPr>
        <w:t>________20__</w:t>
      </w:r>
      <w:r w:rsidRPr="00C2480F">
        <w:rPr>
          <w:b/>
          <w:i/>
          <w:color w:val="000000" w:themeColor="text1"/>
          <w:sz w:val="16"/>
          <w:szCs w:val="16"/>
        </w:rPr>
        <w:t xml:space="preserve">   </w:t>
      </w:r>
    </w:p>
    <w:p w14:paraId="584593AC" w14:textId="5ED3A3AD" w:rsidR="0083472C" w:rsidRPr="00B67C9E" w:rsidRDefault="000337C1" w:rsidP="002F16E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112540648"/>
      <w: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_____________,</w:t>
      </w:r>
      <w:r w:rsidR="00010D23" w:rsidRPr="00C2480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 адресу </w:t>
      </w:r>
      <w:bookmarkEnd w:id="0"/>
      <w:r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</w:t>
      </w:r>
      <w:r w:rsidR="00010D23" w:rsidRPr="00C2480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ОГРН </w:t>
      </w:r>
      <w:r>
        <w:rPr>
          <w:rFonts w:ascii="Times New Roman" w:hAnsi="Times New Roman" w:cs="Times New Roman"/>
          <w:sz w:val="16"/>
          <w:szCs w:val="16"/>
        </w:rPr>
        <w:t>______________________</w:t>
      </w:r>
      <w:r w:rsidR="00010D23" w:rsidRPr="00C2480F">
        <w:rPr>
          <w:rFonts w:ascii="Times New Roman" w:hAnsi="Times New Roman" w:cs="Times New Roman"/>
          <w:sz w:val="16"/>
          <w:szCs w:val="16"/>
        </w:rPr>
        <w:t xml:space="preserve"> </w:t>
      </w:r>
      <w:r w:rsidR="00010D23" w:rsidRPr="00C2480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,свидетельство о внесении сведений о юридическом лице в единый государственный реестр юридических лиц серия 78 № </w:t>
      </w:r>
      <w:r w:rsidR="00010D23" w:rsidRPr="00C2480F">
        <w:rPr>
          <w:rFonts w:ascii="Times New Roman" w:hAnsi="Times New Roman" w:cs="Times New Roman"/>
          <w:sz w:val="16"/>
          <w:szCs w:val="16"/>
        </w:rPr>
        <w:t xml:space="preserve">005932862 </w:t>
      </w:r>
      <w:r w:rsidR="00010D23" w:rsidRPr="00B67C9E">
        <w:rPr>
          <w:rFonts w:ascii="Times New Roman" w:hAnsi="Times New Roman" w:cs="Times New Roman"/>
          <w:sz w:val="16"/>
          <w:szCs w:val="16"/>
        </w:rPr>
        <w:t>выдано 04.10.2007 года, действующее на основании лицензии регистрационный номер лицензии:</w:t>
      </w:r>
      <w:r w:rsidR="00C6754F" w:rsidRPr="00C6754F">
        <w:rPr>
          <w:sz w:val="16"/>
          <w:szCs w:val="16"/>
        </w:rPr>
        <w:t xml:space="preserve"> </w:t>
      </w:r>
      <w:r>
        <w:rPr>
          <w:sz w:val="16"/>
          <w:szCs w:val="16"/>
        </w:rPr>
        <w:t>______________________________</w:t>
      </w:r>
      <w:r w:rsidR="008A0DBF" w:rsidRPr="00B67C9E">
        <w:rPr>
          <w:rFonts w:ascii="Times New Roman" w:hAnsi="Times New Roman" w:cs="Times New Roman"/>
          <w:sz w:val="16"/>
          <w:szCs w:val="16"/>
        </w:rPr>
        <w:t>,</w:t>
      </w:r>
      <w:r w:rsidR="0083472C" w:rsidRPr="00B67C9E">
        <w:rPr>
          <w:rFonts w:ascii="Times New Roman" w:hAnsi="Times New Roman" w:cs="Times New Roman"/>
          <w:sz w:val="16"/>
          <w:szCs w:val="16"/>
        </w:rPr>
        <w:t>на медицинскую деятельность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организации сестринского дела; рентгенологии; сестринскому делу; стоматологии профилактической; при оказании первичной специализированной медико-санитарной помощи в амбулаторных условиях по: организации здравоохранения и общественному здоровью; ортодонтии; 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хирургической,</w:t>
      </w:r>
    </w:p>
    <w:p w14:paraId="4F36162A" w14:textId="3D63B36F" w:rsidR="008A0DBF" w:rsidRPr="00B67C9E" w:rsidRDefault="008A0DBF" w:rsidP="002F16E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B67C9E">
        <w:rPr>
          <w:rFonts w:ascii="Times New Roman" w:hAnsi="Times New Roman" w:cs="Times New Roman"/>
          <w:sz w:val="16"/>
          <w:szCs w:val="16"/>
        </w:rPr>
        <w:t>(</w:t>
      </w:r>
      <w:r w:rsidR="00376D86" w:rsidRPr="00B67C9E">
        <w:rPr>
          <w:rFonts w:ascii="Times New Roman" w:hAnsi="Times New Roman" w:cs="Times New Roman"/>
          <w:sz w:val="16"/>
          <w:szCs w:val="16"/>
        </w:rPr>
        <w:t>информация о лицензии на осуществление медицинской деятельности, ее номере</w:t>
      </w:r>
      <w:r w:rsidR="00E12F58" w:rsidRPr="00B67C9E">
        <w:rPr>
          <w:rFonts w:ascii="Times New Roman" w:hAnsi="Times New Roman" w:cs="Times New Roman"/>
          <w:sz w:val="16"/>
          <w:szCs w:val="16"/>
        </w:rPr>
        <w:t xml:space="preserve"> </w:t>
      </w:r>
      <w:r w:rsidR="00E12F58" w:rsidRPr="00B67C9E">
        <w:rPr>
          <w:rFonts w:ascii="Times New Roman" w:hAnsi="Times New Roman" w:cs="Times New Roman"/>
          <w:sz w:val="16"/>
          <w:szCs w:val="16"/>
          <w:u w:val="single"/>
        </w:rPr>
        <w:t>в реестре</w:t>
      </w:r>
      <w:r w:rsidR="00376D86" w:rsidRPr="00B67C9E">
        <w:rPr>
          <w:rFonts w:ascii="Times New Roman" w:hAnsi="Times New Roman" w:cs="Times New Roman"/>
          <w:sz w:val="16"/>
          <w:szCs w:val="16"/>
        </w:rPr>
        <w:t>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</w:t>
      </w:r>
      <w:r w:rsidRPr="00B67C9E">
        <w:rPr>
          <w:rFonts w:ascii="Times New Roman" w:hAnsi="Times New Roman" w:cs="Times New Roman"/>
          <w:sz w:val="16"/>
          <w:szCs w:val="16"/>
        </w:rPr>
        <w:t>)</w:t>
      </w:r>
    </w:p>
    <w:p w14:paraId="0DC6420B" w14:textId="55E74E8A" w:rsidR="008A0DBF" w:rsidRPr="00C2480F" w:rsidRDefault="008A0DBF" w:rsidP="00010D23">
      <w:pPr>
        <w:pStyle w:val="ConsPlusNormal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B67C9E">
        <w:rPr>
          <w:rFonts w:ascii="Times New Roman" w:hAnsi="Times New Roman" w:cs="Times New Roman"/>
          <w:b/>
          <w:sz w:val="16"/>
          <w:szCs w:val="16"/>
        </w:rPr>
        <w:t>выданной Комитетом по здравоохранению Санкт-Петербурга; СПб,  ул. Малая Садовая, дом 1; телефон: 314-04-43</w:t>
      </w:r>
      <w:r w:rsidR="00010D23" w:rsidRPr="00B67C9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10D23" w:rsidRPr="00B67C9E">
        <w:rPr>
          <w:rFonts w:ascii="Times New Roman" w:hAnsi="Times New Roman" w:cs="Times New Roman"/>
          <w:sz w:val="16"/>
          <w:szCs w:val="16"/>
        </w:rPr>
        <w:t xml:space="preserve">в дальнейшем именуемое «Исполнитель», в лице генерального директора </w:t>
      </w:r>
      <w:r w:rsidR="000337C1">
        <w:rPr>
          <w:rFonts w:ascii="Times New Roman" w:hAnsi="Times New Roman" w:cs="Times New Roman"/>
          <w:sz w:val="16"/>
          <w:szCs w:val="16"/>
        </w:rPr>
        <w:t>_____________________________</w:t>
      </w:r>
      <w:r w:rsidR="00010D23" w:rsidRPr="00B67C9E">
        <w:rPr>
          <w:rFonts w:ascii="Times New Roman" w:hAnsi="Times New Roman" w:cs="Times New Roman"/>
          <w:sz w:val="16"/>
          <w:szCs w:val="16"/>
        </w:rPr>
        <w:t xml:space="preserve"> , действующего(ей) на основании </w:t>
      </w:r>
      <w:r w:rsidR="000337C1">
        <w:rPr>
          <w:rFonts w:ascii="Times New Roman" w:hAnsi="Times New Roman" w:cs="Times New Roman"/>
          <w:color w:val="000000" w:themeColor="text1"/>
          <w:sz w:val="16"/>
          <w:szCs w:val="16"/>
        </w:rPr>
        <w:t>_____________</w:t>
      </w:r>
      <w:r w:rsidR="00010D23" w:rsidRPr="00C2480F">
        <w:rPr>
          <w:rFonts w:ascii="Times New Roman" w:hAnsi="Times New Roman" w:cs="Times New Roman"/>
          <w:color w:val="000000" w:themeColor="text1"/>
          <w:sz w:val="16"/>
          <w:szCs w:val="16"/>
        </w:rPr>
        <w:t>,  с одной стороны и гражданин(ка)</w:t>
      </w:r>
      <w:r w:rsidR="00010D23" w:rsidRPr="00C2480F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u w:val="single"/>
        </w:rPr>
        <w:t>_____________________________________________________________________________________________________________________</w:t>
      </w:r>
      <w:r w:rsidR="00010D23" w:rsidRPr="00C2480F">
        <w:rPr>
          <w:rFonts w:ascii="Times New Roman" w:hAnsi="Times New Roman" w:cs="Times New Roman"/>
          <w:color w:val="000000" w:themeColor="text1"/>
          <w:sz w:val="16"/>
          <w:szCs w:val="16"/>
        </w:rPr>
        <w:t>, именуемый(</w:t>
      </w:r>
      <w:proofErr w:type="spellStart"/>
      <w:r w:rsidR="00010D23" w:rsidRPr="00C2480F">
        <w:rPr>
          <w:rFonts w:ascii="Times New Roman" w:hAnsi="Times New Roman" w:cs="Times New Roman"/>
          <w:color w:val="000000" w:themeColor="text1"/>
          <w:sz w:val="16"/>
          <w:szCs w:val="16"/>
        </w:rPr>
        <w:t>ая</w:t>
      </w:r>
      <w:proofErr w:type="spellEnd"/>
      <w:r w:rsidR="00010D23" w:rsidRPr="00C2480F">
        <w:rPr>
          <w:rFonts w:ascii="Times New Roman" w:hAnsi="Times New Roman" w:cs="Times New Roman"/>
          <w:color w:val="000000" w:themeColor="text1"/>
          <w:sz w:val="16"/>
          <w:szCs w:val="16"/>
        </w:rPr>
        <w:t>) в дальнейшем «Пациент», с другой стороны, заключили настоящий договор о нижеследующем:</w:t>
      </w:r>
    </w:p>
    <w:p w14:paraId="09E04E88" w14:textId="77777777" w:rsidR="008A0DBF" w:rsidRPr="00C2480F" w:rsidRDefault="008A0DBF" w:rsidP="008A0DBF">
      <w:pPr>
        <w:rPr>
          <w:b/>
          <w:color w:val="000000" w:themeColor="text1"/>
          <w:spacing w:val="-8"/>
          <w:sz w:val="16"/>
          <w:szCs w:val="16"/>
        </w:rPr>
      </w:pPr>
      <w:r w:rsidRPr="00C2480F">
        <w:rPr>
          <w:b/>
          <w:color w:val="000000" w:themeColor="text1"/>
          <w:spacing w:val="-8"/>
          <w:sz w:val="16"/>
          <w:szCs w:val="16"/>
        </w:rPr>
        <w:t>Термины и Определения:</w:t>
      </w:r>
    </w:p>
    <w:p w14:paraId="7D316329" w14:textId="77777777" w:rsidR="008A0DBF" w:rsidRPr="00C2480F" w:rsidRDefault="008A0DBF" w:rsidP="008A0DBF">
      <w:pPr>
        <w:rPr>
          <w:color w:val="000000" w:themeColor="text1"/>
          <w:spacing w:val="-8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Пациент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 (</w:t>
      </w:r>
      <w:r w:rsidRPr="00C2480F">
        <w:rPr>
          <w:color w:val="000000" w:themeColor="text1"/>
          <w:spacing w:val="-8"/>
          <w:sz w:val="16"/>
          <w:szCs w:val="16"/>
        </w:rPr>
        <w:t xml:space="preserve">п.9. ст.2 в Федеральный закон от 21.11.2011 г. N 323-ФЗ "Об основах охраны здоровья граждан в Российской Федерации"). </w:t>
      </w:r>
    </w:p>
    <w:p w14:paraId="6AB61F17" w14:textId="65C430A0" w:rsidR="008A0DBF" w:rsidRPr="00B67C9E" w:rsidRDefault="008A0DBF" w:rsidP="008A0DBF">
      <w:pPr>
        <w:rPr>
          <w:spacing w:val="-8"/>
          <w:sz w:val="16"/>
          <w:szCs w:val="16"/>
        </w:rPr>
      </w:pPr>
      <w:r w:rsidRPr="00C2480F">
        <w:rPr>
          <w:color w:val="000000" w:themeColor="text1"/>
          <w:spacing w:val="-8"/>
          <w:sz w:val="16"/>
          <w:szCs w:val="16"/>
        </w:rPr>
        <w:t xml:space="preserve">Потребитель - </w:t>
      </w:r>
      <w:r w:rsidR="005F3A40" w:rsidRPr="00C2480F">
        <w:rPr>
          <w:color w:val="000000" w:themeColor="text1"/>
          <w:spacing w:val="-8"/>
          <w:sz w:val="16"/>
          <w:szCs w:val="16"/>
        </w:rPr>
        <w:t>физическое лицо, имеющее намерение получить платные медицинские услуги либо получающее платные медицинские услуги лично в соответствии с договором</w:t>
      </w:r>
      <w:r w:rsidRPr="00C2480F">
        <w:rPr>
          <w:color w:val="000000" w:themeColor="text1"/>
          <w:spacing w:val="-8"/>
          <w:sz w:val="16"/>
          <w:szCs w:val="16"/>
        </w:rPr>
        <w:t>. 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граждан в Российской Федерации";</w:t>
      </w:r>
    </w:p>
    <w:p w14:paraId="6D80F7D1" w14:textId="43EBA6AD" w:rsidR="005F3A40" w:rsidRPr="00B67C9E" w:rsidRDefault="008A0DBF" w:rsidP="008A0DBF">
      <w:pPr>
        <w:rPr>
          <w:spacing w:val="-8"/>
          <w:sz w:val="16"/>
          <w:szCs w:val="16"/>
        </w:rPr>
      </w:pPr>
      <w:r w:rsidRPr="00B67C9E">
        <w:rPr>
          <w:spacing w:val="-8"/>
          <w:sz w:val="16"/>
          <w:szCs w:val="16"/>
        </w:rPr>
        <w:t xml:space="preserve">Заказчик - </w:t>
      </w:r>
      <w:r w:rsidR="004442CA" w:rsidRPr="00B67C9E">
        <w:rPr>
          <w:spacing w:val="-8"/>
          <w:sz w:val="16"/>
          <w:szCs w:val="16"/>
        </w:rPr>
        <w:t>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</w:t>
      </w:r>
      <w:r w:rsidRPr="00B67C9E">
        <w:rPr>
          <w:spacing w:val="-8"/>
          <w:sz w:val="16"/>
          <w:szCs w:val="16"/>
        </w:rPr>
        <w:t xml:space="preserve"> (п.2. Постановления Правительства РФ от </w:t>
      </w:r>
      <w:r w:rsidR="004442CA" w:rsidRPr="00B67C9E">
        <w:rPr>
          <w:spacing w:val="-8"/>
          <w:sz w:val="16"/>
          <w:szCs w:val="16"/>
        </w:rPr>
        <w:t>11.05.2023 N 736 "Об утверждении Правил предоставления медицинскими организациями платных медицинских услуг &lt;...&gt;</w:t>
      </w:r>
      <w:r w:rsidRPr="00B67C9E">
        <w:rPr>
          <w:spacing w:val="-8"/>
          <w:sz w:val="16"/>
          <w:szCs w:val="16"/>
        </w:rPr>
        <w:t>"</w:t>
      </w:r>
      <w:r w:rsidR="007B767E" w:rsidRPr="00B67C9E">
        <w:rPr>
          <w:spacing w:val="-8"/>
          <w:sz w:val="16"/>
          <w:szCs w:val="16"/>
        </w:rPr>
        <w:t>, далее «Правила предоставления медицинских услуг»</w:t>
      </w:r>
      <w:r w:rsidRPr="00B67C9E">
        <w:rPr>
          <w:spacing w:val="-8"/>
          <w:sz w:val="16"/>
          <w:szCs w:val="16"/>
        </w:rPr>
        <w:t>)</w:t>
      </w:r>
      <w:r w:rsidR="005F3A40" w:rsidRPr="00B67C9E">
        <w:rPr>
          <w:spacing w:val="-8"/>
          <w:sz w:val="16"/>
          <w:szCs w:val="16"/>
        </w:rPr>
        <w:t>;</w:t>
      </w:r>
    </w:p>
    <w:p w14:paraId="62BB6405" w14:textId="2B72B616" w:rsidR="005F3A40" w:rsidRPr="00C2480F" w:rsidRDefault="005F3A40" w:rsidP="008A0DBF">
      <w:pPr>
        <w:rPr>
          <w:color w:val="000000" w:themeColor="text1"/>
          <w:spacing w:val="-8"/>
          <w:sz w:val="16"/>
          <w:szCs w:val="16"/>
        </w:rPr>
      </w:pPr>
      <w:r w:rsidRPr="00B67C9E">
        <w:rPr>
          <w:spacing w:val="-8"/>
          <w:sz w:val="16"/>
          <w:szCs w:val="16"/>
        </w:rPr>
        <w:t xml:space="preserve">Исполнитель - медицинская организация независимо от организационно-правовой формы, </w:t>
      </w:r>
      <w:r w:rsidRPr="00C2480F">
        <w:rPr>
          <w:color w:val="000000" w:themeColor="text1"/>
          <w:spacing w:val="-8"/>
          <w:sz w:val="16"/>
          <w:szCs w:val="16"/>
        </w:rPr>
        <w:t>а также индивидуальный предприниматель, оказывающие платные медицинские услуги в соответствии с договором;</w:t>
      </w:r>
    </w:p>
    <w:p w14:paraId="787D4216" w14:textId="5143C2C2" w:rsidR="00D803F4" w:rsidRPr="00C2480F" w:rsidRDefault="008A0DBF" w:rsidP="00C2480F">
      <w:pPr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pacing w:val="-8"/>
          <w:sz w:val="16"/>
          <w:szCs w:val="16"/>
        </w:rPr>
        <w:t xml:space="preserve">Для целей настоящего Договора Стороны признают, что Заказчик, Потребитель и </w:t>
      </w:r>
      <w:r w:rsidRPr="00C2480F">
        <w:rPr>
          <w:color w:val="000000" w:themeColor="text1"/>
          <w:sz w:val="16"/>
          <w:szCs w:val="16"/>
        </w:rPr>
        <w:t>Пациент</w:t>
      </w:r>
      <w:r w:rsidRPr="00C2480F">
        <w:rPr>
          <w:color w:val="000000" w:themeColor="text1"/>
          <w:spacing w:val="-8"/>
          <w:sz w:val="16"/>
          <w:szCs w:val="16"/>
        </w:rPr>
        <w:t xml:space="preserve"> совпадают в одном лице, выше и </w:t>
      </w:r>
      <w:r w:rsidRPr="00C2480F">
        <w:rPr>
          <w:color w:val="000000" w:themeColor="text1"/>
          <w:sz w:val="16"/>
          <w:szCs w:val="16"/>
        </w:rPr>
        <w:t>в дальнейшем именуется «Пациент».</w:t>
      </w:r>
    </w:p>
    <w:p w14:paraId="2D2F9FC7" w14:textId="1B94FE29" w:rsidR="00AE2BF1" w:rsidRPr="00C2480F" w:rsidRDefault="00AE2BF1" w:rsidP="00702D18">
      <w:pPr>
        <w:jc w:val="center"/>
        <w:rPr>
          <w:b/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1. Предмет договора</w:t>
      </w:r>
      <w:r w:rsidR="00074D0E" w:rsidRPr="00C2480F">
        <w:rPr>
          <w:color w:val="000000" w:themeColor="text1"/>
          <w:sz w:val="16"/>
          <w:szCs w:val="16"/>
        </w:rPr>
        <w:t>.</w:t>
      </w:r>
    </w:p>
    <w:p w14:paraId="680902B9" w14:textId="3EBF9F42" w:rsidR="00702D18" w:rsidRPr="00C2480F" w:rsidRDefault="00702D18">
      <w:pPr>
        <w:pStyle w:val="a4"/>
        <w:rPr>
          <w:color w:val="000000" w:themeColor="text1"/>
          <w:szCs w:val="16"/>
        </w:rPr>
      </w:pPr>
      <w:r w:rsidRPr="00C2480F">
        <w:rPr>
          <w:b/>
          <w:bCs/>
          <w:color w:val="000000" w:themeColor="text1"/>
          <w:szCs w:val="16"/>
        </w:rPr>
        <w:t xml:space="preserve">1.1.1. </w:t>
      </w:r>
      <w:r w:rsidRPr="00C2480F">
        <w:rPr>
          <w:color w:val="000000" w:themeColor="text1"/>
          <w:szCs w:val="16"/>
        </w:rPr>
        <w:t>Исполнитель принимает на себя обязательство оказать Пациенту платные медицинские</w:t>
      </w:r>
      <w:r w:rsidR="00B17FB5" w:rsidRPr="00C2480F">
        <w:rPr>
          <w:color w:val="000000" w:themeColor="text1"/>
          <w:szCs w:val="16"/>
        </w:rPr>
        <w:t xml:space="preserve"> (стоматологические)</w:t>
      </w:r>
      <w:r w:rsidRPr="00C2480F">
        <w:rPr>
          <w:color w:val="000000" w:themeColor="text1"/>
          <w:szCs w:val="16"/>
        </w:rPr>
        <w:t xml:space="preserve"> и иные сопутствующие услуги, а Пациент обязуется принять и оплатить </w:t>
      </w:r>
      <w:r w:rsidR="00F17CB8" w:rsidRPr="00C2480F">
        <w:rPr>
          <w:color w:val="000000" w:themeColor="text1"/>
          <w:szCs w:val="16"/>
        </w:rPr>
        <w:t>м</w:t>
      </w:r>
      <w:r w:rsidRPr="00C2480F">
        <w:rPr>
          <w:color w:val="000000" w:themeColor="text1"/>
          <w:szCs w:val="16"/>
        </w:rPr>
        <w:t>едицинские услуги в порядке и на условиях, установленных настоящим Договором</w:t>
      </w:r>
      <w:r w:rsidR="007F18AE" w:rsidRPr="00C2480F">
        <w:rPr>
          <w:color w:val="000000" w:themeColor="text1"/>
          <w:szCs w:val="16"/>
        </w:rPr>
        <w:t>.</w:t>
      </w:r>
    </w:p>
    <w:p w14:paraId="54D71172" w14:textId="3F2D8B3F" w:rsidR="00421231" w:rsidRPr="00C2480F" w:rsidRDefault="002E646A">
      <w:pPr>
        <w:pStyle w:val="a4"/>
        <w:rPr>
          <w:szCs w:val="16"/>
        </w:rPr>
      </w:pPr>
      <w:r w:rsidRPr="00C2480F">
        <w:rPr>
          <w:b/>
          <w:bCs/>
          <w:color w:val="000000" w:themeColor="text1"/>
          <w:szCs w:val="16"/>
        </w:rPr>
        <w:t>1.1.2.</w:t>
      </w:r>
      <w:r w:rsidRPr="00C2480F">
        <w:rPr>
          <w:color w:val="000000" w:themeColor="text1"/>
          <w:szCs w:val="16"/>
        </w:rPr>
        <w:t xml:space="preserve"> Пациент проходит осмотр врача специалиста (получает консультацию), на основании данных которого, стороны </w:t>
      </w:r>
      <w:r w:rsidR="002A0F8C" w:rsidRPr="00C2480F">
        <w:rPr>
          <w:color w:val="000000" w:themeColor="text1"/>
          <w:szCs w:val="16"/>
        </w:rPr>
        <w:t>соглас</w:t>
      </w:r>
      <w:r w:rsidR="006537FE" w:rsidRPr="00C2480F">
        <w:rPr>
          <w:color w:val="000000" w:themeColor="text1"/>
          <w:szCs w:val="16"/>
        </w:rPr>
        <w:t>у</w:t>
      </w:r>
      <w:r w:rsidR="002A0F8C" w:rsidRPr="00C2480F">
        <w:rPr>
          <w:color w:val="000000" w:themeColor="text1"/>
          <w:szCs w:val="16"/>
        </w:rPr>
        <w:t>ют</w:t>
      </w:r>
      <w:r w:rsidRPr="00C2480F">
        <w:rPr>
          <w:color w:val="000000" w:themeColor="text1"/>
          <w:szCs w:val="16"/>
        </w:rPr>
        <w:t xml:space="preserve"> План обследования/лечения</w:t>
      </w:r>
      <w:r w:rsidR="00365769" w:rsidRPr="00C2480F">
        <w:rPr>
          <w:color w:val="000000" w:themeColor="text1"/>
          <w:szCs w:val="16"/>
        </w:rPr>
        <w:t xml:space="preserve"> (Далее «План лечения»)</w:t>
      </w:r>
      <w:r w:rsidRPr="00C2480F">
        <w:rPr>
          <w:color w:val="000000" w:themeColor="text1"/>
          <w:szCs w:val="16"/>
        </w:rPr>
        <w:t xml:space="preserve">, являющегося неотъемлемой частью </w:t>
      </w:r>
      <w:r w:rsidR="002A0F8C" w:rsidRPr="00C2480F">
        <w:rPr>
          <w:color w:val="000000" w:themeColor="text1"/>
          <w:szCs w:val="16"/>
        </w:rPr>
        <w:t xml:space="preserve">настоящего </w:t>
      </w:r>
      <w:r w:rsidRPr="00C2480F">
        <w:rPr>
          <w:color w:val="000000" w:themeColor="text1"/>
          <w:szCs w:val="16"/>
        </w:rPr>
        <w:t xml:space="preserve">договора (Приложение), в котором отражены Перечень, сроки предоставления и стоимость медицинских услуг, в </w:t>
      </w:r>
      <w:r w:rsidRPr="00C2480F">
        <w:rPr>
          <w:szCs w:val="16"/>
        </w:rPr>
        <w:t>соответствии с п.</w:t>
      </w:r>
      <w:r w:rsidR="007B7083" w:rsidRPr="00C2480F">
        <w:rPr>
          <w:szCs w:val="16"/>
        </w:rPr>
        <w:t>26</w:t>
      </w:r>
      <w:r w:rsidRPr="00C2480F">
        <w:rPr>
          <w:szCs w:val="16"/>
        </w:rPr>
        <w:t xml:space="preserve"> Правил </w:t>
      </w:r>
      <w:r w:rsidRPr="00C2480F">
        <w:rPr>
          <w:color w:val="000000" w:themeColor="text1"/>
          <w:szCs w:val="16"/>
        </w:rPr>
        <w:t xml:space="preserve">предоставления медицинских услуг. </w:t>
      </w:r>
      <w:r w:rsidR="00D66B93" w:rsidRPr="00C2480F">
        <w:rPr>
          <w:color w:val="000000" w:themeColor="text1"/>
          <w:szCs w:val="16"/>
        </w:rPr>
        <w:t xml:space="preserve">Стоматологическое лечение </w:t>
      </w:r>
      <w:r w:rsidR="00D66B93" w:rsidRPr="00C2480F">
        <w:rPr>
          <w:szCs w:val="16"/>
        </w:rPr>
        <w:t>может состоять из нескольких этапов (частей). На каждом этапе лечения Перечень оказываемых услуг определяется состоянием зубочелюстной системы Пациента, общим состоянием здоровья Пациента, медицинскими показаниями к стоматологическому лечению, желанием Пациента и организационно-техническими возможностями Исполнителя.</w:t>
      </w:r>
      <w:r w:rsidR="00C956B7" w:rsidRPr="00C2480F">
        <w:rPr>
          <w:szCs w:val="16"/>
        </w:rPr>
        <w:t xml:space="preserve"> Пациенту предоставлена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14:paraId="1096D769" w14:textId="77777777" w:rsidR="00AE2BF1" w:rsidRPr="00C2480F" w:rsidRDefault="00AE2BF1" w:rsidP="00894C83">
      <w:pPr>
        <w:jc w:val="center"/>
        <w:rPr>
          <w:b/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2. Права и обязанности Сторон и условия их реализации.</w:t>
      </w:r>
    </w:p>
    <w:p w14:paraId="05D286E1" w14:textId="77777777" w:rsidR="00AE2BF1" w:rsidRPr="00C2480F" w:rsidRDefault="00AE2BF1">
      <w:pPr>
        <w:jc w:val="center"/>
        <w:rPr>
          <w:b/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2.1. ИСПОЛНИТЕЛЬ обязуется</w:t>
      </w:r>
    </w:p>
    <w:p w14:paraId="788D0DE6" w14:textId="3B36D09F" w:rsidR="00AE2BF1" w:rsidRPr="00C2480F" w:rsidRDefault="00AE2BF1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2.1.1.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Оказывать </w:t>
      </w:r>
      <w:r w:rsidR="006E2232" w:rsidRPr="00C2480F">
        <w:rPr>
          <w:rFonts w:ascii="Times New Roman" w:hAnsi="Times New Roman"/>
          <w:color w:val="000000" w:themeColor="text1"/>
          <w:sz w:val="16"/>
          <w:szCs w:val="16"/>
        </w:rPr>
        <w:t>стоматологические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услуги в соответствии с планом лечения</w:t>
      </w:r>
      <w:r w:rsidR="00696391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(планом этапа лечения)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, составленным лечащим врачом, </w:t>
      </w:r>
      <w:r w:rsidR="00DD4E45" w:rsidRPr="00C2480F">
        <w:rPr>
          <w:rFonts w:ascii="Times New Roman" w:hAnsi="Times New Roman"/>
          <w:bCs/>
          <w:color w:val="000000" w:themeColor="text1"/>
          <w:sz w:val="16"/>
          <w:szCs w:val="16"/>
        </w:rPr>
        <w:t>в соответствии с утвержденными порядками, клиническими рекомендациями и стандартами,</w:t>
      </w:r>
      <w:r w:rsidR="00DD4E45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с применением имеющихся </w:t>
      </w:r>
      <w:r w:rsidR="002F602D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медицинских изделий, </w:t>
      </w:r>
      <w:r w:rsidR="006E2232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материалов, 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медикаментов, </w:t>
      </w:r>
      <w:r w:rsidR="00FC1452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оборудования и 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>инструментов.</w:t>
      </w:r>
    </w:p>
    <w:p w14:paraId="565B182E" w14:textId="339B679A" w:rsidR="00AE2BF1" w:rsidRPr="00C2480F" w:rsidRDefault="00AE2BF1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2.1.2.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Согласовать с Пациентом: объем, сроки и план оказания медицинских услуг.</w:t>
      </w:r>
    </w:p>
    <w:p w14:paraId="7FBB7EA3" w14:textId="6D3AC70D" w:rsidR="00AE2BF1" w:rsidRPr="00C2480F" w:rsidRDefault="00AE2BF1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 xml:space="preserve">2.1.3. 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>Предоставить</w:t>
      </w:r>
      <w:r w:rsidR="00CB52AF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Пациенту бесплатную, доступную, достоверную информацию о предоставляемых Медицинских услугах, иных услугах и их стоимости, </w:t>
      </w:r>
      <w:r w:rsidR="00BF7897" w:rsidRPr="00C2480F">
        <w:rPr>
          <w:rFonts w:ascii="Times New Roman" w:hAnsi="Times New Roman"/>
          <w:color w:val="000000" w:themeColor="text1"/>
          <w:sz w:val="16"/>
          <w:szCs w:val="16"/>
        </w:rPr>
        <w:t>о порядках оказания медицинской помощи и стандартах медицинской помощи, применяемые при предоставлении платных медицинских услуг, информацию о конкретном медицинском работнике, предоставляющем соответствующую платную медицинскую услугу (его профессиональном образовании и квалификации),</w:t>
      </w:r>
      <w:r w:rsidR="001947B0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информацию о применяемых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</w:t>
      </w:r>
      <w:r w:rsidR="00CB52AF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, </w:t>
      </w:r>
      <w:r w:rsidR="00572439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возможных вариантах, </w:t>
      </w:r>
      <w:r w:rsidR="00CB52AF" w:rsidRPr="00C2480F">
        <w:rPr>
          <w:rFonts w:ascii="Times New Roman" w:hAnsi="Times New Roman"/>
          <w:color w:val="000000" w:themeColor="text1"/>
          <w:sz w:val="16"/>
          <w:szCs w:val="16"/>
        </w:rPr>
        <w:t>о составе и характере используемых</w:t>
      </w:r>
      <w:r w:rsidR="004E657F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медицинских изделий</w:t>
      </w:r>
      <w:r w:rsidR="005D06F6" w:rsidRPr="00C2480F">
        <w:rPr>
          <w:rFonts w:ascii="Times New Roman" w:hAnsi="Times New Roman"/>
          <w:color w:val="000000" w:themeColor="text1"/>
          <w:sz w:val="16"/>
          <w:szCs w:val="16"/>
        </w:rPr>
        <w:t>, материалов</w:t>
      </w:r>
      <w:r w:rsidR="004E657F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и</w:t>
      </w:r>
      <w:r w:rsidR="00CB52AF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медикаментов, о потребительских свойствах услуг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>.</w:t>
      </w:r>
    </w:p>
    <w:p w14:paraId="56F642ED" w14:textId="741182AA" w:rsidR="00AE2BF1" w:rsidRPr="00C2480F" w:rsidRDefault="00AE2BF1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2.1.4.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Поставить в известность Пациента о возникающих в ходе лечения обстоятельствах (о</w:t>
      </w:r>
      <w:r w:rsidR="00B400F8" w:rsidRPr="00C2480F">
        <w:rPr>
          <w:rFonts w:ascii="Times New Roman" w:hAnsi="Times New Roman"/>
          <w:color w:val="000000" w:themeColor="text1"/>
          <w:sz w:val="16"/>
          <w:szCs w:val="16"/>
        </w:rPr>
        <w:t> 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>выявленных анатомических и физиологических особенностях Пациента или особенностях в характере течения заболевания и выявленных особенностях повреждений систем и органов), которые могут привести к увеличению объема оказания услуг, и возможных осложнениях при лечении и отразить их в медицинской карте Пациента.</w:t>
      </w:r>
    </w:p>
    <w:p w14:paraId="4CAE49AD" w14:textId="29487CFC" w:rsidR="00DD4E45" w:rsidRPr="00C2480F" w:rsidRDefault="00BC0A68">
      <w:pPr>
        <w:pStyle w:val="a3"/>
        <w:rPr>
          <w:rFonts w:ascii="Times New Roman" w:hAnsi="Times New Roman"/>
          <w:bCs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2.1.5.</w:t>
      </w:r>
      <w:r w:rsidR="00DD4E45" w:rsidRPr="00C2480F">
        <w:rPr>
          <w:rFonts w:ascii="Times New Roman" w:hAnsi="Times New Roman"/>
          <w:b/>
          <w:color w:val="000000" w:themeColor="text1"/>
          <w:sz w:val="16"/>
          <w:szCs w:val="16"/>
        </w:rPr>
        <w:t xml:space="preserve"> </w:t>
      </w:r>
      <w:r w:rsidR="00DD4E45" w:rsidRPr="00C2480F">
        <w:rPr>
          <w:rFonts w:ascii="Times New Roman" w:hAnsi="Times New Roman"/>
          <w:bCs/>
          <w:color w:val="000000" w:themeColor="text1"/>
          <w:sz w:val="16"/>
          <w:szCs w:val="16"/>
        </w:rPr>
        <w:t>По требованию Пациента предоставить ему в доступной для него форме информацию о состоянии здоровья Пациента, включая сведения о результатах обследования, диагнозе.</w:t>
      </w:r>
    </w:p>
    <w:p w14:paraId="1C6A1168" w14:textId="2F18785D" w:rsidR="00BC0A68" w:rsidRPr="00C2480F" w:rsidRDefault="00DD4E45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 xml:space="preserve">2.1.6. </w:t>
      </w:r>
      <w:r w:rsidR="00BC0A68" w:rsidRPr="00C2480F">
        <w:rPr>
          <w:rFonts w:ascii="Times New Roman" w:hAnsi="Times New Roman"/>
          <w:color w:val="000000" w:themeColor="text1"/>
          <w:sz w:val="16"/>
          <w:szCs w:val="16"/>
        </w:rPr>
        <w:t>Оформить медицинскую документацию в соответствии с требованиями, установленными законодательством Российской Федерации; Исполнитель ведет записи в медицинской документации как от руки, так и в электронном виде с последующим созданием печатного документа, заносимого в медицинскую карту.</w:t>
      </w:r>
    </w:p>
    <w:p w14:paraId="407266EC" w14:textId="77777777" w:rsidR="00AE2BF1" w:rsidRPr="00C2480F" w:rsidRDefault="00AE2BF1" w:rsidP="00894C83">
      <w:pPr>
        <w:pStyle w:val="a3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2.2. ИСПОЛНИТЕЛЬ имеет право:</w:t>
      </w:r>
    </w:p>
    <w:p w14:paraId="7FE349FE" w14:textId="4FBDD843" w:rsidR="00AE2BF1" w:rsidRPr="00C2480F" w:rsidRDefault="00AE2BF1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2.2.1.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Самостоятельно решать вопросы, связанные с технологией лечения, </w:t>
      </w:r>
      <w:r w:rsidR="004869A0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методом анестезии, 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подбором </w:t>
      </w:r>
      <w:r w:rsidR="00245E86" w:rsidRPr="00C2480F">
        <w:rPr>
          <w:rFonts w:ascii="Times New Roman" w:hAnsi="Times New Roman"/>
          <w:color w:val="000000" w:themeColor="text1"/>
          <w:sz w:val="16"/>
          <w:szCs w:val="16"/>
        </w:rPr>
        <w:t>медицинских изделий</w:t>
      </w:r>
      <w:r w:rsidR="004869A0" w:rsidRPr="00C2480F">
        <w:rPr>
          <w:rFonts w:ascii="Times New Roman" w:hAnsi="Times New Roman"/>
          <w:color w:val="000000" w:themeColor="text1"/>
          <w:sz w:val="16"/>
          <w:szCs w:val="16"/>
        </w:rPr>
        <w:t>,</w:t>
      </w:r>
      <w:r w:rsidR="00245E86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>медикаментов</w:t>
      </w:r>
      <w:r w:rsidR="004869A0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и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4869A0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материалов, количеством выполняемых рентгенограмм, необходимостью изготовления моделей челюстей, </w:t>
      </w:r>
      <w:r w:rsidR="00AE52DF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видеозаписей, фотографий 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и проведением других </w:t>
      </w:r>
      <w:r w:rsidR="00E82DFC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контрольных, 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диагностических мероприятий, которые Исполнитель сочтет нужным для планирования и осуществления лечения Пациента, </w:t>
      </w:r>
      <w:r w:rsidR="00912EE9" w:rsidRPr="00C2480F">
        <w:rPr>
          <w:rFonts w:ascii="Times New Roman" w:hAnsi="Times New Roman"/>
          <w:color w:val="000000" w:themeColor="text1"/>
          <w:sz w:val="16"/>
          <w:szCs w:val="16"/>
        </w:rPr>
        <w:t>о чем Пациент проинформирован при заключении настоящего Договора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>.</w:t>
      </w:r>
      <w:r w:rsidR="00BA1AB2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</w:p>
    <w:p w14:paraId="72400186" w14:textId="637874E8" w:rsidR="00BA1AB2" w:rsidRPr="00C2480F" w:rsidRDefault="00BA1AB2" w:rsidP="00BA1AB2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2.2.2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>. При изменении клинической ситуации или/и по причине невыполнения Пациентом рекомендаций врача, в том числе пропуска Пациентом запланированных визитов, изменить с согласия Пациента План или/и сроки лечения.</w:t>
      </w:r>
    </w:p>
    <w:p w14:paraId="4D9A8272" w14:textId="3D596762" w:rsidR="00AE2BF1" w:rsidRPr="00C2480F" w:rsidRDefault="00BA1AB2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2.2.3.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AE2BF1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Самостоятельно определять график консультаций и лечебно-диагностических мероприятий. Отсрочить или отменить лечебное мероприятие, в том числе в день </w:t>
      </w:r>
      <w:r w:rsidR="004F6E51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медицинского </w:t>
      </w:r>
      <w:r w:rsidR="00071667" w:rsidRPr="00C2480F">
        <w:rPr>
          <w:rFonts w:ascii="Times New Roman" w:hAnsi="Times New Roman"/>
          <w:color w:val="000000" w:themeColor="text1"/>
          <w:sz w:val="16"/>
          <w:szCs w:val="16"/>
        </w:rPr>
        <w:t>вмешательства</w:t>
      </w:r>
      <w:r w:rsidR="00AE2BF1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: в случае обнаружения у Пациента противопоказаний, как </w:t>
      </w:r>
      <w:r w:rsidR="00E40BF4" w:rsidRPr="00C2480F">
        <w:rPr>
          <w:rFonts w:ascii="Times New Roman" w:hAnsi="Times New Roman"/>
          <w:color w:val="000000" w:themeColor="text1"/>
          <w:sz w:val="16"/>
          <w:szCs w:val="16"/>
        </w:rPr>
        <w:t>местных</w:t>
      </w:r>
      <w:r w:rsidR="00AE2BF1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, так и по общему состоянию организма; а </w:t>
      </w:r>
      <w:r w:rsidR="008B36F4" w:rsidRPr="00C2480F">
        <w:rPr>
          <w:rFonts w:ascii="Times New Roman" w:hAnsi="Times New Roman"/>
          <w:color w:val="000000" w:themeColor="text1"/>
          <w:sz w:val="16"/>
          <w:szCs w:val="16"/>
        </w:rPr>
        <w:t>также</w:t>
      </w:r>
      <w:r w:rsidR="00AE2BF1" w:rsidRPr="00C2480F">
        <w:rPr>
          <w:rFonts w:ascii="Times New Roman" w:hAnsi="Times New Roman"/>
          <w:color w:val="000000" w:themeColor="text1"/>
          <w:sz w:val="16"/>
          <w:szCs w:val="16"/>
        </w:rPr>
        <w:t>, в случае аварий или несогласованного отключения систем электричества, отопления и водоснабжения Исполнителя</w:t>
      </w:r>
      <w:r w:rsidR="005C4C16" w:rsidRPr="00C2480F">
        <w:rPr>
          <w:rFonts w:ascii="Times New Roman" w:hAnsi="Times New Roman"/>
          <w:color w:val="000000" w:themeColor="text1"/>
          <w:sz w:val="16"/>
          <w:szCs w:val="16"/>
        </w:rPr>
        <w:t>; сбоя в работе оборудования и программного обеспечения Исполнителя.</w:t>
      </w:r>
    </w:p>
    <w:p w14:paraId="1B331C8D" w14:textId="26B072D6" w:rsidR="00912EE9" w:rsidRPr="00C2480F" w:rsidRDefault="00BA1AB2" w:rsidP="001C07CC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2.2.4.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1C07CC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Привлекать для оказания услуг по настоящему Договору специалистов, не являющихся сотрудниками Исполнителя; при этом ответственность за действия специалистов, не являющихся сотрудниками Исполнителя, несёт Исполнитель. </w:t>
      </w:r>
      <w:r w:rsidR="00ED2064" w:rsidRPr="00C2480F">
        <w:rPr>
          <w:rFonts w:ascii="Times New Roman" w:hAnsi="Times New Roman"/>
          <w:color w:val="000000" w:themeColor="text1"/>
          <w:sz w:val="16"/>
          <w:szCs w:val="16"/>
        </w:rPr>
        <w:t>Привлекать для проведения лабораторных, рентген-диагностических и других исследований, описания их результатов третьих лиц, при этом ответственность за оказанные услуги, несёт Исполнитель.</w:t>
      </w:r>
    </w:p>
    <w:p w14:paraId="1A25CB9C" w14:textId="2D1A6906" w:rsidR="0097099A" w:rsidRPr="00C2480F" w:rsidRDefault="00BA1AB2">
      <w:pPr>
        <w:pStyle w:val="a3"/>
        <w:rPr>
          <w:rFonts w:ascii="Times New Roman" w:hAnsi="Times New Roman"/>
          <w:color w:val="auto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2.2.5.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A227B4" w:rsidRPr="00C2480F">
        <w:rPr>
          <w:rFonts w:ascii="Times New Roman" w:hAnsi="Times New Roman"/>
          <w:color w:val="auto"/>
          <w:sz w:val="16"/>
          <w:szCs w:val="16"/>
        </w:rPr>
        <w:t xml:space="preserve">Требовать от Пациента соблюдения </w:t>
      </w:r>
      <w:r w:rsidR="00FD6FB9" w:rsidRPr="00C2480F">
        <w:rPr>
          <w:rFonts w:ascii="Times New Roman" w:hAnsi="Times New Roman"/>
          <w:color w:val="auto"/>
          <w:sz w:val="16"/>
          <w:szCs w:val="16"/>
        </w:rPr>
        <w:t xml:space="preserve">режима лечения, </w:t>
      </w:r>
      <w:r w:rsidR="004D2920" w:rsidRPr="00C2480F">
        <w:rPr>
          <w:rFonts w:ascii="Times New Roman" w:hAnsi="Times New Roman"/>
          <w:color w:val="auto"/>
          <w:sz w:val="16"/>
          <w:szCs w:val="16"/>
        </w:rPr>
        <w:t xml:space="preserve">правил оказания Медицинских услуг, врачебных </w:t>
      </w:r>
      <w:r w:rsidR="00FD6FB9" w:rsidRPr="00C2480F">
        <w:rPr>
          <w:rFonts w:ascii="Times New Roman" w:hAnsi="Times New Roman"/>
          <w:color w:val="auto"/>
          <w:sz w:val="16"/>
          <w:szCs w:val="16"/>
        </w:rPr>
        <w:t xml:space="preserve">назначений и </w:t>
      </w:r>
      <w:r w:rsidR="004D2920" w:rsidRPr="00C2480F">
        <w:rPr>
          <w:rFonts w:ascii="Times New Roman" w:hAnsi="Times New Roman"/>
          <w:color w:val="auto"/>
          <w:sz w:val="16"/>
          <w:szCs w:val="16"/>
        </w:rPr>
        <w:t>рекомендаций, правил внутреннего распорядка Клиники</w:t>
      </w:r>
      <w:r w:rsidR="00A227B4" w:rsidRPr="00C2480F">
        <w:rPr>
          <w:rFonts w:ascii="Times New Roman" w:hAnsi="Times New Roman"/>
          <w:color w:val="auto"/>
          <w:sz w:val="16"/>
          <w:szCs w:val="16"/>
        </w:rPr>
        <w:t>.</w:t>
      </w:r>
    </w:p>
    <w:p w14:paraId="76BAFBF9" w14:textId="7868D9C9" w:rsidR="00BA1AB2" w:rsidRPr="00C2480F" w:rsidRDefault="00BA1AB2" w:rsidP="00BA1AB2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auto"/>
          <w:sz w:val="16"/>
          <w:szCs w:val="16"/>
        </w:rPr>
        <w:t>2.2.6.</w:t>
      </w:r>
      <w:r w:rsidRPr="00C2480F">
        <w:rPr>
          <w:rFonts w:ascii="Times New Roman" w:hAnsi="Times New Roman"/>
          <w:color w:val="auto"/>
          <w:sz w:val="16"/>
          <w:szCs w:val="16"/>
        </w:rPr>
        <w:t xml:space="preserve"> По личной просьбе 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>Пациента или в случаях, установленных действующим законодательством, заменить лечащего врача Пациента (болезнь, отпуск лечащего врача, психологическая несовместимость и др.).</w:t>
      </w:r>
    </w:p>
    <w:p w14:paraId="33164D5F" w14:textId="3B964FE1" w:rsidR="00AE2BF1" w:rsidRPr="00C2480F" w:rsidRDefault="00BA1AB2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2.2.7.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AE2BF1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Не </w:t>
      </w:r>
      <w:r w:rsidR="00BD252F" w:rsidRPr="00C2480F">
        <w:rPr>
          <w:rFonts w:ascii="Times New Roman" w:hAnsi="Times New Roman"/>
          <w:color w:val="000000" w:themeColor="text1"/>
          <w:sz w:val="16"/>
          <w:szCs w:val="16"/>
        </w:rPr>
        <w:t>оказывать</w:t>
      </w:r>
      <w:r w:rsidR="00AE2BF1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услуги, которые не входят в план лечения, составленный лечащим врачом и согласованный с Пациентом.</w:t>
      </w:r>
    </w:p>
    <w:p w14:paraId="1BDAAC87" w14:textId="2243775C" w:rsidR="009E0D78" w:rsidRPr="00C2480F" w:rsidRDefault="00BA1AB2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2.2.8.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7550ED" w:rsidRPr="00C2480F">
        <w:rPr>
          <w:rFonts w:ascii="Times New Roman" w:hAnsi="Times New Roman"/>
          <w:color w:val="000000" w:themeColor="text1"/>
          <w:sz w:val="16"/>
          <w:szCs w:val="16"/>
        </w:rPr>
        <w:t>Запрашивать</w:t>
      </w:r>
      <w:r w:rsidR="00AE2BF1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у Пациента сведени</w:t>
      </w:r>
      <w:r w:rsidR="009E0D78" w:rsidRPr="00C2480F">
        <w:rPr>
          <w:rFonts w:ascii="Times New Roman" w:hAnsi="Times New Roman"/>
          <w:color w:val="000000" w:themeColor="text1"/>
          <w:sz w:val="16"/>
          <w:szCs w:val="16"/>
        </w:rPr>
        <w:t>я</w:t>
      </w:r>
      <w:r w:rsidR="00AE2BF1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и документ</w:t>
      </w:r>
      <w:r w:rsidR="009E0D78" w:rsidRPr="00C2480F">
        <w:rPr>
          <w:rFonts w:ascii="Times New Roman" w:hAnsi="Times New Roman"/>
          <w:color w:val="000000" w:themeColor="text1"/>
          <w:sz w:val="16"/>
          <w:szCs w:val="16"/>
        </w:rPr>
        <w:t>ы</w:t>
      </w:r>
      <w:r w:rsidR="00AE2BF1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(в случае предыдущего лечения</w:t>
      </w:r>
      <w:r w:rsidR="009E0D78" w:rsidRPr="00C2480F">
        <w:rPr>
          <w:rFonts w:ascii="Times New Roman" w:hAnsi="Times New Roman"/>
          <w:color w:val="000000" w:themeColor="text1"/>
          <w:sz w:val="16"/>
          <w:szCs w:val="16"/>
        </w:rPr>
        <w:t>/обследования</w:t>
      </w:r>
      <w:r w:rsidR="00AE2BF1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в других лечебных учреждениях), необходимых для эффективного лечения</w:t>
      </w:r>
      <w:r w:rsidR="00A227B4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; в случае непредставления Пациентом </w:t>
      </w:r>
      <w:r w:rsidR="00B0341B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таких сведений и/или </w:t>
      </w:r>
      <w:r w:rsidR="00A227B4" w:rsidRPr="00C2480F">
        <w:rPr>
          <w:rFonts w:ascii="Times New Roman" w:hAnsi="Times New Roman"/>
          <w:color w:val="000000" w:themeColor="text1"/>
          <w:sz w:val="16"/>
          <w:szCs w:val="16"/>
        </w:rPr>
        <w:t>документов Исполнитель имеет право приостановить исполнение обязательств по договору, до получения необходимой информации, предварительно проинформировав об этом Пациента</w:t>
      </w:r>
      <w:r w:rsidR="00990DA9" w:rsidRPr="00C2480F">
        <w:rPr>
          <w:rFonts w:ascii="Times New Roman" w:hAnsi="Times New Roman"/>
          <w:color w:val="000000" w:themeColor="text1"/>
          <w:sz w:val="16"/>
          <w:szCs w:val="16"/>
        </w:rPr>
        <w:t>, п</w:t>
      </w:r>
      <w:r w:rsidR="00387DFE" w:rsidRPr="00C2480F">
        <w:rPr>
          <w:rFonts w:ascii="Times New Roman" w:hAnsi="Times New Roman"/>
          <w:color w:val="000000" w:themeColor="text1"/>
          <w:sz w:val="16"/>
          <w:szCs w:val="16"/>
        </w:rPr>
        <w:t>ри необходимости, внести обоснованные изменения в согласованный план лечения.</w:t>
      </w:r>
    </w:p>
    <w:p w14:paraId="79A30DC6" w14:textId="1133A186" w:rsidR="00AE2BF1" w:rsidRPr="00C2480F" w:rsidRDefault="00BA1AB2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lastRenderedPageBreak/>
        <w:t>2.2.9.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D93990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В случае, если при очной консультации Пациента с врачом накануне оказания Медицинских услуг выясняется необходимость дополнительных обследований, анализов, сбора прочей медицинской документации Пациента, Исполнитель оставляет за собой право перенести дату оказания Медицинских услуг на разумный срок, согласованный с Пациентом, </w:t>
      </w:r>
      <w:r w:rsidR="003F2C33" w:rsidRPr="00C2480F">
        <w:rPr>
          <w:rFonts w:ascii="Times New Roman" w:hAnsi="Times New Roman"/>
          <w:color w:val="000000" w:themeColor="text1"/>
          <w:sz w:val="16"/>
          <w:szCs w:val="16"/>
        </w:rPr>
        <w:t>не предоставлять Медицинские услуги в случае</w:t>
      </w:r>
      <w:r w:rsidR="00D93990" w:rsidRPr="00C2480F">
        <w:rPr>
          <w:rFonts w:ascii="Times New Roman" w:hAnsi="Times New Roman"/>
          <w:color w:val="000000" w:themeColor="text1"/>
          <w:sz w:val="16"/>
          <w:szCs w:val="16"/>
        </w:rPr>
        <w:t>, если в результате такого дополнительного обследования и/или сбора документов будет установлено, что оказание запрошенных Пациентом Медицинских услуг противопоказано до устранения имеющихся у пациента состояний</w:t>
      </w:r>
      <w:r w:rsidR="00905516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или может оказаться противопоказано по результатам не предоставленных обследований, анализов</w:t>
      </w:r>
      <w:r w:rsidR="00D93990" w:rsidRPr="00C2480F">
        <w:rPr>
          <w:rFonts w:ascii="Times New Roman" w:hAnsi="Times New Roman"/>
          <w:color w:val="000000" w:themeColor="text1"/>
          <w:sz w:val="16"/>
          <w:szCs w:val="16"/>
        </w:rPr>
        <w:t>.</w:t>
      </w:r>
    </w:p>
    <w:p w14:paraId="7F546414" w14:textId="74B280C3" w:rsidR="00AE2BF1" w:rsidRPr="00C2480F" w:rsidRDefault="00BA1AB2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2.2.10.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CD147A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Отступить от запланированного графика приема (переназначить/отменить прием) </w:t>
      </w:r>
      <w:r w:rsidR="00AE2BF1" w:rsidRPr="00C2480F">
        <w:rPr>
          <w:rFonts w:ascii="Times New Roman" w:hAnsi="Times New Roman"/>
          <w:color w:val="000000" w:themeColor="text1"/>
          <w:sz w:val="16"/>
          <w:szCs w:val="16"/>
        </w:rPr>
        <w:t>Пациента</w:t>
      </w:r>
      <w:r w:rsidR="00CD147A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(кроме случаев требующих экстренного вмешательства)</w:t>
      </w:r>
      <w:r w:rsidR="00AE2BF1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в случае:</w:t>
      </w:r>
    </w:p>
    <w:p w14:paraId="42F5F637" w14:textId="77777777" w:rsidR="000B5BBF" w:rsidRPr="00C2480F" w:rsidRDefault="000B5BBF" w:rsidP="000B5BBF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color w:val="000000" w:themeColor="text1"/>
          <w:sz w:val="16"/>
          <w:szCs w:val="16"/>
        </w:rPr>
        <w:t>- если состояние здоровья Пациента не позволяет выполнить назначенное лечение; в том числе, если по медицинским показаниям, состояние аффекта, алкогольного, наркотического или токсического опьянения не позволит выполнить назначенное лечение;</w:t>
      </w:r>
    </w:p>
    <w:p w14:paraId="70F36B54" w14:textId="77777777" w:rsidR="000B5BBF" w:rsidRPr="00C2480F" w:rsidRDefault="000B5BBF" w:rsidP="000B5BBF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- если действия Пациента угрожают жизни и здоровью персонала или (и) других Пациентов клиники;</w:t>
      </w:r>
    </w:p>
    <w:p w14:paraId="45695D11" w14:textId="77777777" w:rsidR="000B5BBF" w:rsidRPr="00C2480F" w:rsidRDefault="000B5BBF" w:rsidP="000B5BBF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- опоздания Пациента на прием более 15 минут</w:t>
      </w:r>
    </w:p>
    <w:p w14:paraId="6D8F52A6" w14:textId="77777777" w:rsidR="00696930" w:rsidRPr="00C2480F" w:rsidRDefault="00696930" w:rsidP="00696930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color w:val="000000" w:themeColor="text1"/>
          <w:sz w:val="16"/>
          <w:szCs w:val="16"/>
        </w:rPr>
        <w:t>– возникновения непредвиденных объективных причин, в том числе при лечении других Пациентов;</w:t>
      </w:r>
    </w:p>
    <w:p w14:paraId="2E62A783" w14:textId="40F3A76A" w:rsidR="00696930" w:rsidRPr="00C2480F" w:rsidRDefault="00696930" w:rsidP="00696930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обо всех </w:t>
      </w:r>
      <w:r w:rsidR="007F3A52" w:rsidRPr="00C2480F">
        <w:rPr>
          <w:rFonts w:ascii="Times New Roman" w:hAnsi="Times New Roman"/>
          <w:color w:val="000000" w:themeColor="text1"/>
          <w:sz w:val="16"/>
          <w:szCs w:val="16"/>
        </w:rPr>
        <w:t>событиях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делается запись в Медицинской карте Пациента.</w:t>
      </w:r>
    </w:p>
    <w:p w14:paraId="7613B336" w14:textId="23779F78" w:rsidR="002357AB" w:rsidRPr="00C2480F" w:rsidRDefault="00BA1AB2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2.2.11.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7F3A52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Не предоставлять Пациенту Медицинские услуги в </w:t>
      </w:r>
      <w:r w:rsidR="002357AB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случае его отказа засвидетельствовать свое </w:t>
      </w:r>
      <w:r w:rsidR="00A1684C" w:rsidRPr="00C2480F">
        <w:rPr>
          <w:rFonts w:ascii="Times New Roman" w:hAnsi="Times New Roman"/>
          <w:color w:val="000000" w:themeColor="text1"/>
          <w:sz w:val="16"/>
          <w:szCs w:val="16"/>
        </w:rPr>
        <w:t>согласие с условиями данного договора личной подписью, и предоставить паспортные данные, с указанием места жительства, для заполнения медицинской карты</w:t>
      </w:r>
      <w:r w:rsidR="0028147B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; </w:t>
      </w:r>
      <w:r w:rsidR="0087315D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при фактическом отказе Пациента от подписания </w:t>
      </w:r>
      <w:r w:rsidR="00F07D78" w:rsidRPr="00C2480F">
        <w:rPr>
          <w:rFonts w:ascii="Times New Roman" w:hAnsi="Times New Roman"/>
          <w:color w:val="000000" w:themeColor="text1"/>
          <w:sz w:val="16"/>
          <w:szCs w:val="16"/>
        </w:rPr>
        <w:t>П</w:t>
      </w:r>
      <w:r w:rsidR="0087315D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лана лечения, </w:t>
      </w:r>
      <w:r w:rsidR="00F07D78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информированного добровольного согласия, отказа </w:t>
      </w:r>
      <w:r w:rsidR="0087315D" w:rsidRPr="00C2480F">
        <w:rPr>
          <w:rFonts w:ascii="Times New Roman" w:hAnsi="Times New Roman"/>
          <w:color w:val="000000" w:themeColor="text1"/>
          <w:sz w:val="16"/>
          <w:szCs w:val="16"/>
        </w:rPr>
        <w:t>от выполнени</w:t>
      </w:r>
      <w:r w:rsidR="00F07D78" w:rsidRPr="00C2480F">
        <w:rPr>
          <w:rFonts w:ascii="Times New Roman" w:hAnsi="Times New Roman"/>
          <w:color w:val="000000" w:themeColor="text1"/>
          <w:sz w:val="16"/>
          <w:szCs w:val="16"/>
        </w:rPr>
        <w:t>я</w:t>
      </w:r>
      <w:r w:rsidR="0087315D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медицинского вмешательства; в случае неисполнения Пациентом обязательств по оплате лечения в соответствии с </w:t>
      </w:r>
      <w:r w:rsidR="00F07D78" w:rsidRPr="00C2480F">
        <w:rPr>
          <w:rFonts w:ascii="Times New Roman" w:hAnsi="Times New Roman"/>
          <w:color w:val="000000" w:themeColor="text1"/>
          <w:sz w:val="16"/>
          <w:szCs w:val="16"/>
        </w:rPr>
        <w:t>Планом лечения</w:t>
      </w:r>
      <w:r w:rsidR="0087315D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; при многократном (два и более раза) и (или) грубом, в том числе однократном, нарушении Пациентом правил внутреннего распорядка для Пациентов, порядка получения услуг (при нарушении Пациентом плана лечения, режима осуществляемых </w:t>
      </w:r>
      <w:r w:rsidR="00FB5932" w:rsidRPr="00C2480F">
        <w:rPr>
          <w:rFonts w:ascii="Times New Roman" w:hAnsi="Times New Roman"/>
          <w:color w:val="000000" w:themeColor="text1"/>
          <w:sz w:val="16"/>
          <w:szCs w:val="16"/>
        </w:rPr>
        <w:t>медицинских вмешательств</w:t>
      </w:r>
      <w:r w:rsidR="0087315D" w:rsidRPr="00C2480F">
        <w:rPr>
          <w:rFonts w:ascii="Times New Roman" w:hAnsi="Times New Roman"/>
          <w:color w:val="000000" w:themeColor="text1"/>
          <w:sz w:val="16"/>
          <w:szCs w:val="16"/>
        </w:rPr>
        <w:t>, несоблюдении врачебных рекомендаций и назначений)</w:t>
      </w:r>
      <w:r w:rsidR="00A1684C" w:rsidRPr="00C2480F">
        <w:rPr>
          <w:rFonts w:ascii="Times New Roman" w:hAnsi="Times New Roman"/>
          <w:color w:val="000000" w:themeColor="text1"/>
          <w:sz w:val="16"/>
          <w:szCs w:val="16"/>
        </w:rPr>
        <w:t>.</w:t>
      </w:r>
    </w:p>
    <w:p w14:paraId="46351434" w14:textId="6C521189" w:rsidR="00D23128" w:rsidRPr="00C2480F" w:rsidRDefault="00AE2BF1" w:rsidP="00C2480F">
      <w:pPr>
        <w:jc w:val="center"/>
        <w:rPr>
          <w:b/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2.3. Обязанности ПАЦИЕНТА.</w:t>
      </w:r>
    </w:p>
    <w:p w14:paraId="60E8AE06" w14:textId="77777777" w:rsidR="00DE7D6A" w:rsidRPr="00C2480F" w:rsidRDefault="000F5684">
      <w:pPr>
        <w:jc w:val="both"/>
        <w:rPr>
          <w:color w:val="00B050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2.3.1.</w:t>
      </w:r>
      <w:r w:rsidRPr="00C2480F">
        <w:rPr>
          <w:color w:val="000000" w:themeColor="text1"/>
          <w:sz w:val="16"/>
          <w:szCs w:val="16"/>
        </w:rPr>
        <w:t xml:space="preserve"> </w:t>
      </w:r>
      <w:r w:rsidRPr="00C2480F">
        <w:rPr>
          <w:bCs/>
          <w:color w:val="000000" w:themeColor="text1"/>
          <w:sz w:val="16"/>
          <w:szCs w:val="16"/>
        </w:rPr>
        <w:t>О</w:t>
      </w:r>
      <w:r w:rsidR="00D23128" w:rsidRPr="00C2480F">
        <w:rPr>
          <w:bCs/>
          <w:color w:val="000000" w:themeColor="text1"/>
          <w:sz w:val="16"/>
          <w:szCs w:val="16"/>
        </w:rPr>
        <w:t>знакомиться и соблюдать Правила внутреннего распорядка для Пациентов, настоящий Договор</w:t>
      </w:r>
      <w:r w:rsidRPr="00C2480F">
        <w:rPr>
          <w:color w:val="000000" w:themeColor="text1"/>
          <w:sz w:val="16"/>
          <w:szCs w:val="16"/>
        </w:rPr>
        <w:t>. Ознакомиться с действующим прейскурантом.</w:t>
      </w:r>
    </w:p>
    <w:p w14:paraId="09BAC870" w14:textId="74B86431" w:rsidR="00D23128" w:rsidRPr="00C2480F" w:rsidRDefault="00DE7D6A">
      <w:pPr>
        <w:jc w:val="both"/>
        <w:rPr>
          <w:bCs/>
          <w:sz w:val="16"/>
          <w:szCs w:val="16"/>
        </w:rPr>
      </w:pPr>
      <w:r w:rsidRPr="00C2480F">
        <w:rPr>
          <w:sz w:val="16"/>
          <w:szCs w:val="16"/>
        </w:rPr>
        <w:t>Пациент уведомлен,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 (правила внутреннего распорядка для пациентов).</w:t>
      </w:r>
    </w:p>
    <w:p w14:paraId="195B3100" w14:textId="4DA67A98" w:rsidR="00B7335D" w:rsidRPr="00C2480F" w:rsidRDefault="00ED694B" w:rsidP="00B7335D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2.3.2.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B7335D" w:rsidRPr="00C2480F">
        <w:rPr>
          <w:color w:val="000000" w:themeColor="text1"/>
          <w:sz w:val="16"/>
          <w:szCs w:val="16"/>
        </w:rPr>
        <w:t>Следовать плану лечения, срокам визитов, в том числе на профилактические и контрольные обследования и осмотры. Самостоятельно обратиться к администратору клиники для согласования времени и даты, рекомендованного врачом, приема.</w:t>
      </w:r>
    </w:p>
    <w:p w14:paraId="678FBAD5" w14:textId="2BE36D96" w:rsidR="007E771B" w:rsidRPr="00C2480F" w:rsidRDefault="007E771B" w:rsidP="007E771B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2.3.3.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Являться на прием в строго назначенное время, а при невозможности явки, не менее чем за 24 часа предупредить Исполнителя о невозможности явки </w:t>
      </w:r>
      <w:r w:rsidR="007B685B" w:rsidRPr="00C2480F">
        <w:rPr>
          <w:rFonts w:ascii="Times New Roman" w:hAnsi="Times New Roman"/>
          <w:color w:val="000000" w:themeColor="text1"/>
          <w:sz w:val="16"/>
          <w:szCs w:val="16"/>
        </w:rPr>
        <w:t>по телефону,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указанному в реквизитах Договора.</w:t>
      </w:r>
    </w:p>
    <w:p w14:paraId="1989B461" w14:textId="2EB24173" w:rsidR="005F4554" w:rsidRPr="00C2480F" w:rsidRDefault="007E771B" w:rsidP="007E771B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2.3.4.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Неукоснительно и точно выполнять назначения врача; строго соблюдать и выполнять условия оказания диагностических, профилактических и лечебных мероприятий; следовать указаниями сотрудников Исполнителя; соблюдать рекомендации врача до, </w:t>
      </w:r>
      <w:proofErr w:type="gramStart"/>
      <w:r w:rsidRPr="00C2480F">
        <w:rPr>
          <w:rFonts w:ascii="Times New Roman" w:hAnsi="Times New Roman"/>
          <w:color w:val="000000" w:themeColor="text1"/>
          <w:sz w:val="16"/>
          <w:szCs w:val="16"/>
        </w:rPr>
        <w:t>во время</w:t>
      </w:r>
      <w:proofErr w:type="gramEnd"/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и после лечения, в том числе, режимы гигиены, питания </w:t>
      </w:r>
      <w:r w:rsidR="00D34AA7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и ухода за зубами и ротовой полостью 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>после проведения медицинского вмешательства.</w:t>
      </w:r>
    </w:p>
    <w:p w14:paraId="66FDEBA6" w14:textId="3CB01310" w:rsidR="00D23128" w:rsidRPr="00C2480F" w:rsidRDefault="007E771B" w:rsidP="00D23128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2.3.5.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D23128" w:rsidRPr="00C2480F">
        <w:rPr>
          <w:color w:val="000000" w:themeColor="text1"/>
          <w:sz w:val="16"/>
          <w:szCs w:val="16"/>
        </w:rPr>
        <w:t xml:space="preserve">Достоверно и полно информировать Исполнителя до начала оказания медицинской услуги о перенесенных или имеющихся </w:t>
      </w:r>
      <w:r w:rsidR="00910578" w:rsidRPr="00C2480F">
        <w:rPr>
          <w:color w:val="000000" w:themeColor="text1"/>
          <w:sz w:val="16"/>
          <w:szCs w:val="16"/>
        </w:rPr>
        <w:t xml:space="preserve">у Пациента </w:t>
      </w:r>
      <w:r w:rsidR="00D23128" w:rsidRPr="00C2480F">
        <w:rPr>
          <w:color w:val="000000" w:themeColor="text1"/>
          <w:sz w:val="16"/>
          <w:szCs w:val="16"/>
        </w:rPr>
        <w:t xml:space="preserve">заболеваниях, в том числе, аллергии, гепатите, СПИДе, бронхиальной астме, сердечно-сосудистых заболеваниях, венерических заболеваниях, туберкулезе и иных заболеваниях; о наследственных и психических заболеваниях Пациента и членов его семьи; о перенесенных травмах и оперативных вмешательствах; о переливаниях крови и инъекциях, проведенных в двухлетний период до заключения настоящего Договора; о состоявшемся или возможном контакте с инфекционными больными, состоявшемся в течение одного календарного месяца до заключения настоящего Договора; о непереносимости медицинских препаратов; о параллельном получении иных медицинских услуг; об имеющихся вредных привычках; иные сведения, необходимые для оказания медицинской услуги, путём заполнения предложенной Исполнителем анкеты и при устном опросе специалистом Исполнителя. </w:t>
      </w:r>
    </w:p>
    <w:p w14:paraId="59F14992" w14:textId="1B6023E6" w:rsidR="007E771B" w:rsidRPr="00C2480F" w:rsidRDefault="007E771B" w:rsidP="007E771B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2.3.6.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Удостоверить личными подписями факты ознакомления и согласия с настоящим договором и планом лечения, </w:t>
      </w:r>
      <w:r w:rsidR="003E0E53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со всеми необходимыми врачебными назначениями и рекомендациями, 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сроками оказания и стоимостью медицинских услуг, отсутствия претензий к результатам лечения, промежуточным результатам лечения, </w:t>
      </w:r>
      <w:r w:rsidR="003E0E53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факт приема оказанных услуг, 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>информированными согласиями на медицинские вмешательства, которые являются неотъемлемой частью настоящего договора; отказа от выполнения вмешательств в соответствии с требованиями действующего законодательства.</w:t>
      </w:r>
    </w:p>
    <w:p w14:paraId="18A04C8B" w14:textId="5A268D74" w:rsidR="007E771B" w:rsidRPr="00C2480F" w:rsidRDefault="007E771B" w:rsidP="007E771B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2.3.7.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7B685B" w:rsidRPr="00C2480F">
        <w:rPr>
          <w:rFonts w:ascii="Times New Roman" w:hAnsi="Times New Roman"/>
          <w:color w:val="000000" w:themeColor="text1"/>
          <w:sz w:val="16"/>
          <w:szCs w:val="16"/>
        </w:rPr>
        <w:t>Принять, и с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>воевременно и в полном объеме</w:t>
      </w:r>
      <w:r w:rsidR="00287E09" w:rsidRPr="00C2480F">
        <w:rPr>
          <w:rFonts w:ascii="Times New Roman" w:hAnsi="Times New Roman"/>
          <w:color w:val="000000" w:themeColor="text1"/>
          <w:sz w:val="16"/>
          <w:szCs w:val="16"/>
        </w:rPr>
        <w:t>, в соответствии с этапами оказания медицинских услуг</w:t>
      </w:r>
      <w:r w:rsidR="009746B7" w:rsidRPr="00C2480F">
        <w:rPr>
          <w:rFonts w:ascii="Times New Roman" w:hAnsi="Times New Roman"/>
          <w:color w:val="000000" w:themeColor="text1"/>
          <w:sz w:val="16"/>
          <w:szCs w:val="16"/>
        </w:rPr>
        <w:t>,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оплатить медицинские услуги в соответствии с настоящим договором и Планом лечения. </w:t>
      </w:r>
    </w:p>
    <w:p w14:paraId="035224FA" w14:textId="6A1915D9" w:rsidR="00D23128" w:rsidRPr="00C2480F" w:rsidRDefault="007E771B" w:rsidP="007E771B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 xml:space="preserve">2.3.8. </w:t>
      </w:r>
      <w:r w:rsidR="00D23128" w:rsidRPr="00C2480F">
        <w:rPr>
          <w:color w:val="000000" w:themeColor="text1"/>
          <w:sz w:val="16"/>
          <w:szCs w:val="16"/>
        </w:rPr>
        <w:t xml:space="preserve">Без согласования с лечащим врачом Исполнителя, не использовать лекарственные препараты, </w:t>
      </w:r>
      <w:r w:rsidR="009740C9" w:rsidRPr="00C2480F">
        <w:rPr>
          <w:color w:val="000000" w:themeColor="text1"/>
          <w:sz w:val="16"/>
          <w:szCs w:val="16"/>
        </w:rPr>
        <w:t xml:space="preserve">медицинские изделия, </w:t>
      </w:r>
      <w:r w:rsidR="00D23128" w:rsidRPr="00C2480F">
        <w:rPr>
          <w:color w:val="000000" w:themeColor="text1"/>
          <w:sz w:val="16"/>
          <w:szCs w:val="16"/>
        </w:rPr>
        <w:t xml:space="preserve">средства и процедуры, воздействующие на </w:t>
      </w:r>
      <w:r w:rsidR="003318E9" w:rsidRPr="00C2480F">
        <w:rPr>
          <w:color w:val="000000" w:themeColor="text1"/>
          <w:sz w:val="16"/>
          <w:szCs w:val="16"/>
        </w:rPr>
        <w:t xml:space="preserve">зубочелюстную систему, </w:t>
      </w:r>
      <w:r w:rsidR="009127FE" w:rsidRPr="00C2480F">
        <w:rPr>
          <w:color w:val="000000" w:themeColor="text1"/>
          <w:sz w:val="16"/>
          <w:szCs w:val="16"/>
        </w:rPr>
        <w:t>ротовую полость</w:t>
      </w:r>
      <w:r w:rsidR="00D23128" w:rsidRPr="00C2480F">
        <w:rPr>
          <w:color w:val="000000" w:themeColor="text1"/>
          <w:sz w:val="16"/>
          <w:szCs w:val="16"/>
        </w:rPr>
        <w:t xml:space="preserve"> и организм в целом, назначенные специалистами других организаций или самостоятельно.</w:t>
      </w:r>
    </w:p>
    <w:p w14:paraId="3F34C5BD" w14:textId="1AE1AA40" w:rsidR="00AE2BF1" w:rsidRPr="00C2480F" w:rsidRDefault="007E771B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2.3.9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. </w:t>
      </w:r>
      <w:r w:rsidR="00AE2BF1"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Немедленно известить врача о любых </w:t>
      </w:r>
      <w:r w:rsidR="0080039C" w:rsidRPr="00C2480F">
        <w:rPr>
          <w:rFonts w:ascii="Times New Roman" w:hAnsi="Times New Roman"/>
          <w:color w:val="000000" w:themeColor="text1"/>
          <w:sz w:val="16"/>
          <w:szCs w:val="16"/>
        </w:rPr>
        <w:t>изменениях состояния здоровья, осложнениях или иных отклонениях, возникших в процессе лечения и после лечения, включая обращение/госпитализацию в другую медицинскую организацию</w:t>
      </w:r>
      <w:r w:rsidR="006F41B0" w:rsidRPr="00C2480F">
        <w:rPr>
          <w:rFonts w:ascii="Times New Roman" w:hAnsi="Times New Roman"/>
          <w:color w:val="000000" w:themeColor="text1"/>
          <w:sz w:val="16"/>
          <w:szCs w:val="16"/>
        </w:rPr>
        <w:t>, позвонив для этого по номеру телефона, указанному в реквизитах Договора или посетив для этого Клинику.</w:t>
      </w:r>
    </w:p>
    <w:p w14:paraId="05262F33" w14:textId="127D4F26" w:rsidR="00AE2BF1" w:rsidRPr="00C2480F" w:rsidRDefault="004C0D03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2.3.</w:t>
      </w:r>
      <w:r w:rsidR="007E771B" w:rsidRPr="00C2480F">
        <w:rPr>
          <w:b/>
          <w:color w:val="000000" w:themeColor="text1"/>
          <w:sz w:val="16"/>
          <w:szCs w:val="16"/>
        </w:rPr>
        <w:t>10</w:t>
      </w:r>
      <w:r w:rsidRPr="00C2480F">
        <w:rPr>
          <w:color w:val="000000" w:themeColor="text1"/>
          <w:sz w:val="16"/>
          <w:szCs w:val="16"/>
        </w:rPr>
        <w:t>.</w:t>
      </w:r>
      <w:r w:rsidR="00DF21A7" w:rsidRPr="00C2480F">
        <w:rPr>
          <w:color w:val="000000" w:themeColor="text1"/>
          <w:sz w:val="16"/>
          <w:szCs w:val="16"/>
        </w:rPr>
        <w:t xml:space="preserve"> Компенсировать убытки, причиненные им (либо по его вине) имуществу Исполнителя, других пациентов Клиники и/или третьих лиц в размере прямого действительного ущерба в срок, не превышающий 10 (десять) рабочих дней с даты причинения ущерба</w:t>
      </w:r>
      <w:r w:rsidR="00481AF9" w:rsidRPr="00C2480F">
        <w:rPr>
          <w:color w:val="000000" w:themeColor="text1"/>
          <w:sz w:val="16"/>
          <w:szCs w:val="16"/>
        </w:rPr>
        <w:t>.</w:t>
      </w:r>
    </w:p>
    <w:p w14:paraId="24ED58A6" w14:textId="77777777" w:rsidR="00AE2BF1" w:rsidRPr="00C2480F" w:rsidRDefault="00AE2BF1">
      <w:pPr>
        <w:jc w:val="center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2.4. Права ПАЦИЕНТА.</w:t>
      </w:r>
    </w:p>
    <w:p w14:paraId="406E96B8" w14:textId="269A915C" w:rsidR="00AE2BF1" w:rsidRPr="00C2480F" w:rsidRDefault="00AE2BF1" w:rsidP="00F17838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2.4.1.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CE22FC" w:rsidRPr="00C2480F">
        <w:rPr>
          <w:color w:val="000000" w:themeColor="text1"/>
          <w:sz w:val="16"/>
          <w:szCs w:val="16"/>
        </w:rPr>
        <w:t xml:space="preserve">На получение информации </w:t>
      </w:r>
      <w:r w:rsidR="00F17838" w:rsidRPr="00C2480F">
        <w:rPr>
          <w:color w:val="000000" w:themeColor="text1"/>
          <w:sz w:val="16"/>
          <w:szCs w:val="16"/>
        </w:rPr>
        <w:t>по требованию Пациента (законного представителя Пациента), в доступной для него форме: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</w:t>
      </w:r>
      <w:r w:rsidR="00CE22FC" w:rsidRPr="00C2480F">
        <w:rPr>
          <w:color w:val="000000" w:themeColor="text1"/>
          <w:sz w:val="16"/>
          <w:szCs w:val="16"/>
        </w:rPr>
        <w:t>, а также на выбор лиц, которым в интересах Пациента может быть передана информация о его здоровье</w:t>
      </w:r>
      <w:r w:rsidRPr="00C2480F">
        <w:rPr>
          <w:color w:val="000000" w:themeColor="text1"/>
          <w:sz w:val="16"/>
          <w:szCs w:val="16"/>
        </w:rPr>
        <w:t>.</w:t>
      </w:r>
    </w:p>
    <w:p w14:paraId="6D98F672" w14:textId="087993B4" w:rsidR="00AE2BF1" w:rsidRPr="00C2480F" w:rsidRDefault="00AE2BF1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2.4.2.</w:t>
      </w:r>
      <w:r w:rsidRPr="00C2480F">
        <w:rPr>
          <w:color w:val="000000" w:themeColor="text1"/>
          <w:sz w:val="16"/>
          <w:szCs w:val="16"/>
        </w:rPr>
        <w:t xml:space="preserve"> Перенести ранее назначенный ему прием на другое врем</w:t>
      </w:r>
      <w:r w:rsidR="001B2538" w:rsidRPr="00C2480F">
        <w:rPr>
          <w:color w:val="000000" w:themeColor="text1"/>
          <w:sz w:val="16"/>
          <w:szCs w:val="16"/>
        </w:rPr>
        <w:t>я, уведомив об этом Исполнителя</w:t>
      </w:r>
      <w:r w:rsidR="00AB3AC5" w:rsidRPr="00C2480F">
        <w:rPr>
          <w:color w:val="000000" w:themeColor="text1"/>
          <w:sz w:val="16"/>
          <w:szCs w:val="16"/>
        </w:rPr>
        <w:t xml:space="preserve"> не позднее, чем за 24 часа до назначенного времени</w:t>
      </w:r>
      <w:r w:rsidR="001B2538" w:rsidRPr="00C2480F">
        <w:rPr>
          <w:color w:val="000000" w:themeColor="text1"/>
          <w:sz w:val="16"/>
          <w:szCs w:val="16"/>
        </w:rPr>
        <w:t>.</w:t>
      </w:r>
    </w:p>
    <w:p w14:paraId="203358F2" w14:textId="3FD34357" w:rsidR="00AE2BF1" w:rsidRPr="00C2480F" w:rsidRDefault="00AE2BF1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2.4.3.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7F18AE" w:rsidRPr="00C2480F">
        <w:rPr>
          <w:color w:val="000000" w:themeColor="text1"/>
          <w:sz w:val="16"/>
          <w:szCs w:val="16"/>
        </w:rPr>
        <w:t>О</w:t>
      </w:r>
      <w:r w:rsidR="00AC64C4" w:rsidRPr="00C2480F">
        <w:rPr>
          <w:color w:val="000000" w:themeColor="text1"/>
          <w:sz w:val="16"/>
          <w:szCs w:val="16"/>
        </w:rPr>
        <w:t>знаком</w:t>
      </w:r>
      <w:r w:rsidR="007F18AE" w:rsidRPr="00C2480F">
        <w:rPr>
          <w:color w:val="000000" w:themeColor="text1"/>
          <w:sz w:val="16"/>
          <w:szCs w:val="16"/>
        </w:rPr>
        <w:t>иться</w:t>
      </w:r>
      <w:r w:rsidR="00AC64C4" w:rsidRPr="00C2480F">
        <w:rPr>
          <w:color w:val="000000" w:themeColor="text1"/>
          <w:sz w:val="16"/>
          <w:szCs w:val="16"/>
        </w:rPr>
        <w:t xml:space="preserve"> с документами, подтверждающими квалификацию врача и наличие необходимых разрешений и лицензий на оказание Медицинских услуг Исполнителем</w:t>
      </w:r>
      <w:r w:rsidRPr="00C2480F">
        <w:rPr>
          <w:color w:val="000000" w:themeColor="text1"/>
          <w:sz w:val="16"/>
          <w:szCs w:val="16"/>
        </w:rPr>
        <w:t>.</w:t>
      </w:r>
    </w:p>
    <w:p w14:paraId="76A00EB4" w14:textId="5585EB20" w:rsidR="00C2559B" w:rsidRPr="00C2480F" w:rsidRDefault="00AC64C4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2.4.4.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C2559B" w:rsidRPr="00C2480F">
        <w:rPr>
          <w:color w:val="000000" w:themeColor="text1"/>
          <w:sz w:val="16"/>
          <w:szCs w:val="16"/>
        </w:rPr>
        <w:t xml:space="preserve">На </w:t>
      </w:r>
      <w:r w:rsidR="00CE22FC" w:rsidRPr="00C2480F">
        <w:rPr>
          <w:color w:val="000000" w:themeColor="text1"/>
          <w:sz w:val="16"/>
          <w:szCs w:val="16"/>
        </w:rPr>
        <w:t xml:space="preserve">получение информации </w:t>
      </w:r>
      <w:r w:rsidR="00C22597" w:rsidRPr="00C2480F">
        <w:rPr>
          <w:color w:val="000000" w:themeColor="text1"/>
          <w:sz w:val="16"/>
          <w:szCs w:val="16"/>
        </w:rP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</w:t>
      </w:r>
      <w:r w:rsidR="00CE22FC" w:rsidRPr="00C2480F">
        <w:rPr>
          <w:color w:val="000000" w:themeColor="text1"/>
          <w:sz w:val="16"/>
          <w:szCs w:val="16"/>
        </w:rPr>
        <w:t>.</w:t>
      </w:r>
    </w:p>
    <w:p w14:paraId="6F923CA2" w14:textId="61BCC3FC" w:rsidR="00E5470C" w:rsidRPr="00C2480F" w:rsidRDefault="00AC64C4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2.4.5.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7F18AE" w:rsidRPr="00C2480F">
        <w:rPr>
          <w:color w:val="000000" w:themeColor="text1"/>
          <w:sz w:val="16"/>
          <w:szCs w:val="16"/>
        </w:rPr>
        <w:t>О</w:t>
      </w:r>
      <w:r w:rsidR="00E5470C" w:rsidRPr="00C2480F">
        <w:rPr>
          <w:color w:val="000000" w:themeColor="text1"/>
          <w:sz w:val="16"/>
          <w:szCs w:val="16"/>
        </w:rPr>
        <w:t>тказ</w:t>
      </w:r>
      <w:r w:rsidR="007F18AE" w:rsidRPr="00C2480F">
        <w:rPr>
          <w:color w:val="000000" w:themeColor="text1"/>
          <w:sz w:val="16"/>
          <w:szCs w:val="16"/>
        </w:rPr>
        <w:t>аться</w:t>
      </w:r>
      <w:r w:rsidR="00E5470C" w:rsidRPr="00C2480F">
        <w:rPr>
          <w:color w:val="000000" w:themeColor="text1"/>
          <w:sz w:val="16"/>
          <w:szCs w:val="16"/>
        </w:rPr>
        <w:t xml:space="preserve"> от Медицинских услуг до момента начала их оказания и предъяв</w:t>
      </w:r>
      <w:r w:rsidR="007B685B" w:rsidRPr="00C2480F">
        <w:rPr>
          <w:color w:val="000000" w:themeColor="text1"/>
          <w:sz w:val="16"/>
          <w:szCs w:val="16"/>
        </w:rPr>
        <w:t>ить</w:t>
      </w:r>
      <w:r w:rsidR="00E5470C" w:rsidRPr="00C2480F">
        <w:rPr>
          <w:color w:val="000000" w:themeColor="text1"/>
          <w:sz w:val="16"/>
          <w:szCs w:val="16"/>
        </w:rPr>
        <w:t xml:space="preserve"> требования о возврате уплаченных денежных средств с возмещением Исполнителю фактически понесенных Исполнителем расходов, связанных с исполнением обязательств по настоящему Договору, в порядке и на условиях, установленных настоящим Договором и Планом лечения</w:t>
      </w:r>
      <w:r w:rsidR="00453BDD" w:rsidRPr="00C2480F">
        <w:rPr>
          <w:color w:val="000000" w:themeColor="text1"/>
          <w:sz w:val="16"/>
          <w:szCs w:val="16"/>
        </w:rPr>
        <w:t>.</w:t>
      </w:r>
    </w:p>
    <w:p w14:paraId="5EB66538" w14:textId="638F7B62" w:rsidR="00453BDD" w:rsidRPr="00C2480F" w:rsidRDefault="002157EE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2.4.6</w:t>
      </w:r>
      <w:r w:rsidRPr="00C2480F">
        <w:rPr>
          <w:color w:val="000000" w:themeColor="text1"/>
          <w:sz w:val="16"/>
          <w:szCs w:val="16"/>
        </w:rPr>
        <w:t>. Участвовать в выборе цвета коронок будущего протеза (пломбы).</w:t>
      </w:r>
    </w:p>
    <w:p w14:paraId="6CE7F42F" w14:textId="04B9B4C0" w:rsidR="00AE2BF1" w:rsidRPr="00C2480F" w:rsidRDefault="00AE2BF1">
      <w:pPr>
        <w:jc w:val="center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 xml:space="preserve">3. </w:t>
      </w:r>
      <w:r w:rsidR="00453BDD" w:rsidRPr="00C2480F">
        <w:rPr>
          <w:b/>
          <w:color w:val="000000" w:themeColor="text1"/>
          <w:sz w:val="16"/>
          <w:szCs w:val="16"/>
        </w:rPr>
        <w:t>Стоимость Медицинских услуг, сроки и порядок их оплаты, порядок приемки услуг</w:t>
      </w:r>
      <w:r w:rsidRPr="00C2480F">
        <w:rPr>
          <w:b/>
          <w:color w:val="000000" w:themeColor="text1"/>
          <w:sz w:val="16"/>
          <w:szCs w:val="16"/>
        </w:rPr>
        <w:t>.</w:t>
      </w:r>
    </w:p>
    <w:p w14:paraId="0914BE25" w14:textId="5F5184CB" w:rsidR="00EF409D" w:rsidRPr="00C2480F" w:rsidRDefault="00EF409D" w:rsidP="00EF409D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3.1.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B935BB" w:rsidRPr="00C2480F">
        <w:rPr>
          <w:color w:val="000000" w:themeColor="text1"/>
          <w:sz w:val="16"/>
          <w:szCs w:val="16"/>
        </w:rPr>
        <w:t xml:space="preserve">Стоимость Медицинских услуг Исполнителя рассчитывается согласно действующему Прейскуранту. </w:t>
      </w:r>
      <w:r w:rsidR="007A42B3" w:rsidRPr="00C2480F">
        <w:rPr>
          <w:color w:val="000000" w:themeColor="text1"/>
          <w:sz w:val="16"/>
          <w:szCs w:val="16"/>
        </w:rPr>
        <w:t xml:space="preserve">Объем медицинских вмешательств, </w:t>
      </w:r>
      <w:r w:rsidR="00B935BB" w:rsidRPr="00C2480F">
        <w:rPr>
          <w:color w:val="000000" w:themeColor="text1"/>
          <w:sz w:val="16"/>
          <w:szCs w:val="16"/>
        </w:rPr>
        <w:t>согласованн</w:t>
      </w:r>
      <w:r w:rsidR="00934E80" w:rsidRPr="00C2480F">
        <w:rPr>
          <w:color w:val="000000" w:themeColor="text1"/>
          <w:sz w:val="16"/>
          <w:szCs w:val="16"/>
        </w:rPr>
        <w:t>ый</w:t>
      </w:r>
      <w:r w:rsidR="00B935BB" w:rsidRPr="00C2480F">
        <w:rPr>
          <w:color w:val="000000" w:themeColor="text1"/>
          <w:sz w:val="16"/>
          <w:szCs w:val="16"/>
        </w:rPr>
        <w:t xml:space="preserve"> Сторонами, может быть изменен по результатам очной консультации Пациента с врачом </w:t>
      </w:r>
      <w:r w:rsidR="00B40347" w:rsidRPr="00C2480F">
        <w:rPr>
          <w:color w:val="000000" w:themeColor="text1"/>
          <w:sz w:val="16"/>
          <w:szCs w:val="16"/>
        </w:rPr>
        <w:t xml:space="preserve">и выявления ранее неизвестных Сторонам факторов, влияющих на лечение. </w:t>
      </w:r>
      <w:r w:rsidR="00C423C8" w:rsidRPr="00C2480F">
        <w:rPr>
          <w:color w:val="000000" w:themeColor="text1"/>
          <w:sz w:val="16"/>
          <w:szCs w:val="16"/>
        </w:rPr>
        <w:t xml:space="preserve">Прейскурант является текущей (меняющейся) ценой на части оказываемой услуги. </w:t>
      </w:r>
      <w:r w:rsidR="00B935BB" w:rsidRPr="00C2480F">
        <w:rPr>
          <w:color w:val="000000" w:themeColor="text1"/>
          <w:sz w:val="16"/>
          <w:szCs w:val="16"/>
        </w:rPr>
        <w:t>Стоимость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DC4B02" w:rsidRPr="00C2480F">
        <w:rPr>
          <w:color w:val="000000" w:themeColor="text1"/>
          <w:sz w:val="16"/>
          <w:szCs w:val="16"/>
        </w:rPr>
        <w:t xml:space="preserve">медицинских услуг, </w:t>
      </w:r>
      <w:r w:rsidR="00287E09" w:rsidRPr="00C2480F">
        <w:rPr>
          <w:color w:val="000000" w:themeColor="text1"/>
          <w:sz w:val="16"/>
          <w:szCs w:val="16"/>
        </w:rPr>
        <w:t>отдельного этапа</w:t>
      </w:r>
      <w:r w:rsidR="00DC4B02" w:rsidRPr="00C2480F">
        <w:rPr>
          <w:color w:val="000000" w:themeColor="text1"/>
          <w:sz w:val="16"/>
          <w:szCs w:val="16"/>
        </w:rPr>
        <w:t xml:space="preserve"> лечения</w:t>
      </w:r>
      <w:r w:rsidR="00287E09" w:rsidRPr="00C2480F">
        <w:rPr>
          <w:color w:val="000000" w:themeColor="text1"/>
          <w:sz w:val="16"/>
          <w:szCs w:val="16"/>
        </w:rPr>
        <w:t xml:space="preserve"> </w:t>
      </w:r>
      <w:r w:rsidRPr="00C2480F">
        <w:rPr>
          <w:color w:val="000000" w:themeColor="text1"/>
          <w:sz w:val="16"/>
          <w:szCs w:val="16"/>
        </w:rPr>
        <w:t>определяется по прейскуранту на момент согласования оказания услуги или ее части</w:t>
      </w:r>
      <w:r w:rsidR="00287E09" w:rsidRPr="00C2480F">
        <w:rPr>
          <w:color w:val="000000" w:themeColor="text1"/>
          <w:sz w:val="16"/>
          <w:szCs w:val="16"/>
        </w:rPr>
        <w:t xml:space="preserve"> (этапа)</w:t>
      </w:r>
      <w:r w:rsidRPr="00C2480F">
        <w:rPr>
          <w:color w:val="000000" w:themeColor="text1"/>
          <w:sz w:val="16"/>
          <w:szCs w:val="16"/>
        </w:rPr>
        <w:t>, отраженной в прейскуранте.</w:t>
      </w:r>
      <w:r w:rsidR="00597FE7" w:rsidRPr="00C2480F">
        <w:rPr>
          <w:color w:val="000000" w:themeColor="text1"/>
          <w:sz w:val="16"/>
          <w:szCs w:val="16"/>
        </w:rPr>
        <w:t xml:space="preserve"> </w:t>
      </w:r>
    </w:p>
    <w:p w14:paraId="08F3FB94" w14:textId="77777777" w:rsidR="007A6A01" w:rsidRPr="00C2480F" w:rsidRDefault="00AE2BF1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3.2.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8429D8" w:rsidRPr="00C2480F">
        <w:rPr>
          <w:color w:val="000000" w:themeColor="text1"/>
          <w:sz w:val="16"/>
          <w:szCs w:val="16"/>
        </w:rPr>
        <w:t>Стоимость и порядок оплаты медицинских услуг, оказываемых Исполнителем</w:t>
      </w:r>
      <w:r w:rsidR="00597FE7" w:rsidRPr="00C2480F">
        <w:rPr>
          <w:color w:val="000000" w:themeColor="text1"/>
          <w:sz w:val="16"/>
          <w:szCs w:val="16"/>
        </w:rPr>
        <w:t>,</w:t>
      </w:r>
      <w:r w:rsidR="008429D8" w:rsidRPr="00C2480F">
        <w:rPr>
          <w:color w:val="000000" w:themeColor="text1"/>
          <w:sz w:val="16"/>
          <w:szCs w:val="16"/>
        </w:rPr>
        <w:t xml:space="preserve"> отражены в Плане лечения</w:t>
      </w:r>
      <w:r w:rsidR="00DC4B02" w:rsidRPr="00C2480F">
        <w:rPr>
          <w:color w:val="000000" w:themeColor="text1"/>
          <w:sz w:val="16"/>
          <w:szCs w:val="16"/>
        </w:rPr>
        <w:t>, отдельного этапа лечения</w:t>
      </w:r>
      <w:r w:rsidR="008429D8" w:rsidRPr="00C2480F">
        <w:rPr>
          <w:color w:val="000000" w:themeColor="text1"/>
          <w:sz w:val="16"/>
          <w:szCs w:val="16"/>
        </w:rPr>
        <w:t xml:space="preserve">. </w:t>
      </w:r>
      <w:r w:rsidR="00597FE7" w:rsidRPr="00C2480F">
        <w:rPr>
          <w:color w:val="000000" w:themeColor="text1"/>
          <w:sz w:val="16"/>
          <w:szCs w:val="16"/>
        </w:rPr>
        <w:t>Стоматологическое лечение (</w:t>
      </w:r>
      <w:r w:rsidR="00DC4B02" w:rsidRPr="00C2480F">
        <w:rPr>
          <w:color w:val="000000" w:themeColor="text1"/>
          <w:sz w:val="16"/>
          <w:szCs w:val="16"/>
        </w:rPr>
        <w:t xml:space="preserve">терапевтическое, </w:t>
      </w:r>
      <w:r w:rsidR="00597FE7" w:rsidRPr="00C2480F">
        <w:rPr>
          <w:color w:val="000000" w:themeColor="text1"/>
          <w:sz w:val="16"/>
          <w:szCs w:val="16"/>
        </w:rPr>
        <w:t xml:space="preserve">ортопедическое, </w:t>
      </w:r>
      <w:proofErr w:type="spellStart"/>
      <w:r w:rsidR="00597FE7" w:rsidRPr="00C2480F">
        <w:rPr>
          <w:color w:val="000000" w:themeColor="text1"/>
          <w:sz w:val="16"/>
          <w:szCs w:val="16"/>
        </w:rPr>
        <w:t>ортодонтическое</w:t>
      </w:r>
      <w:proofErr w:type="spellEnd"/>
      <w:r w:rsidR="00597FE7" w:rsidRPr="00C2480F">
        <w:rPr>
          <w:color w:val="000000" w:themeColor="text1"/>
          <w:sz w:val="16"/>
          <w:szCs w:val="16"/>
        </w:rPr>
        <w:t xml:space="preserve">, хирургическое и другие виды лечения) может состоять из нескольких последовательных этапов (частей), в Плане лечения отдельного этапа стороны согласуют перечень медицинских вмешательств и их стоимость, перечень зависит от фактического состояния зубочелюстной системы Пациента на момент начала оказания медицинских услуг на соответствующем этапе. </w:t>
      </w:r>
      <w:r w:rsidR="001D29A0" w:rsidRPr="00C2480F">
        <w:rPr>
          <w:color w:val="000000" w:themeColor="text1"/>
          <w:sz w:val="16"/>
          <w:szCs w:val="16"/>
        </w:rPr>
        <w:t>Если в ходе оказания медицинских услуг</w:t>
      </w:r>
      <w:r w:rsidR="004D3640" w:rsidRPr="00C2480F">
        <w:rPr>
          <w:color w:val="000000" w:themeColor="text1"/>
          <w:sz w:val="16"/>
          <w:szCs w:val="16"/>
        </w:rPr>
        <w:t>,</w:t>
      </w:r>
      <w:r w:rsidR="001D29A0" w:rsidRPr="00C2480F">
        <w:rPr>
          <w:color w:val="000000" w:themeColor="text1"/>
          <w:sz w:val="16"/>
          <w:szCs w:val="16"/>
        </w:rPr>
        <w:t xml:space="preserve"> выявляется объективная необходимость изменения </w:t>
      </w:r>
      <w:r w:rsidR="005B4A25" w:rsidRPr="00C2480F">
        <w:rPr>
          <w:color w:val="000000" w:themeColor="text1"/>
          <w:sz w:val="16"/>
          <w:szCs w:val="16"/>
        </w:rPr>
        <w:t>объёма услуг</w:t>
      </w:r>
      <w:r w:rsidR="00040542" w:rsidRPr="00C2480F">
        <w:rPr>
          <w:color w:val="000000" w:themeColor="text1"/>
          <w:sz w:val="16"/>
          <w:szCs w:val="16"/>
        </w:rPr>
        <w:t xml:space="preserve"> (уменьшения или увеличения)</w:t>
      </w:r>
      <w:r w:rsidR="005B4A25" w:rsidRPr="00C2480F">
        <w:rPr>
          <w:color w:val="000000" w:themeColor="text1"/>
          <w:sz w:val="16"/>
          <w:szCs w:val="16"/>
        </w:rPr>
        <w:t xml:space="preserve">, Стороны могут согласовать соответственное изменение </w:t>
      </w:r>
      <w:r w:rsidR="004D3640" w:rsidRPr="00C2480F">
        <w:rPr>
          <w:color w:val="000000" w:themeColor="text1"/>
          <w:sz w:val="16"/>
          <w:szCs w:val="16"/>
        </w:rPr>
        <w:t xml:space="preserve">их общей </w:t>
      </w:r>
      <w:r w:rsidR="005B4A25" w:rsidRPr="00C2480F">
        <w:rPr>
          <w:color w:val="000000" w:themeColor="text1"/>
          <w:sz w:val="16"/>
          <w:szCs w:val="16"/>
        </w:rPr>
        <w:t>стоимости.</w:t>
      </w:r>
    </w:p>
    <w:p w14:paraId="7B31138D" w14:textId="3E1D668D" w:rsidR="003C2657" w:rsidRPr="00C2480F" w:rsidRDefault="006551C7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Если Пациент не дал согласие на превышение приблизительной стоимости в Плане лечения</w:t>
      </w:r>
      <w:r w:rsidR="00FF2C50" w:rsidRPr="00C2480F">
        <w:rPr>
          <w:color w:val="000000" w:themeColor="text1"/>
          <w:sz w:val="16"/>
          <w:szCs w:val="16"/>
        </w:rPr>
        <w:t xml:space="preserve"> (сметы)</w:t>
      </w:r>
      <w:r w:rsidRPr="00C2480F">
        <w:rPr>
          <w:color w:val="000000" w:themeColor="text1"/>
          <w:sz w:val="16"/>
          <w:szCs w:val="16"/>
        </w:rPr>
        <w:t>,</w:t>
      </w:r>
      <w:r w:rsidR="00FF2C50" w:rsidRPr="00C2480F">
        <w:rPr>
          <w:color w:val="000000" w:themeColor="text1"/>
          <w:sz w:val="16"/>
          <w:szCs w:val="16"/>
        </w:rPr>
        <w:t xml:space="preserve"> </w:t>
      </w:r>
      <w:r w:rsidRPr="00C2480F">
        <w:rPr>
          <w:color w:val="000000" w:themeColor="text1"/>
          <w:sz w:val="16"/>
          <w:szCs w:val="16"/>
        </w:rPr>
        <w:t xml:space="preserve">он вправе отказаться от исполнения договора. В этом случае исполнитель может требовать от Пациента уплаты цены за </w:t>
      </w:r>
      <w:r w:rsidR="00FF2C50" w:rsidRPr="00C2480F">
        <w:rPr>
          <w:color w:val="000000" w:themeColor="text1"/>
          <w:sz w:val="16"/>
          <w:szCs w:val="16"/>
        </w:rPr>
        <w:t xml:space="preserve">фактически </w:t>
      </w:r>
      <w:r w:rsidRPr="00C2480F">
        <w:rPr>
          <w:color w:val="000000" w:themeColor="text1"/>
          <w:sz w:val="16"/>
          <w:szCs w:val="16"/>
        </w:rPr>
        <w:t>оказанную услугу</w:t>
      </w:r>
      <w:r w:rsidR="00FF2C50" w:rsidRPr="00C2480F">
        <w:rPr>
          <w:color w:val="000000" w:themeColor="text1"/>
          <w:sz w:val="16"/>
          <w:szCs w:val="16"/>
        </w:rPr>
        <w:t xml:space="preserve"> (часть услуги)</w:t>
      </w:r>
      <w:r w:rsidRPr="00C2480F">
        <w:rPr>
          <w:color w:val="000000" w:themeColor="text1"/>
          <w:sz w:val="16"/>
          <w:szCs w:val="16"/>
        </w:rPr>
        <w:t>.</w:t>
      </w:r>
      <w:r w:rsidR="00BC166B" w:rsidRPr="00C2480F">
        <w:rPr>
          <w:color w:val="000000" w:themeColor="text1"/>
          <w:sz w:val="16"/>
          <w:szCs w:val="16"/>
        </w:rPr>
        <w:t xml:space="preserve"> Осуществление оплаты означает согласие Пациента с объёмом оказанных медицинских услуг и с их стоимостью. </w:t>
      </w:r>
      <w:r w:rsidR="00474ADD" w:rsidRPr="00C2480F">
        <w:rPr>
          <w:color w:val="000000" w:themeColor="text1"/>
          <w:sz w:val="16"/>
          <w:szCs w:val="16"/>
        </w:rPr>
        <w:t xml:space="preserve">В случае </w:t>
      </w:r>
      <w:r w:rsidR="00E256B0" w:rsidRPr="00C2480F">
        <w:rPr>
          <w:color w:val="000000" w:themeColor="text1"/>
          <w:sz w:val="16"/>
          <w:szCs w:val="16"/>
        </w:rPr>
        <w:t xml:space="preserve">существенного </w:t>
      </w:r>
      <w:r w:rsidR="004529F8" w:rsidRPr="00C2480F">
        <w:rPr>
          <w:color w:val="000000" w:themeColor="text1"/>
          <w:sz w:val="16"/>
          <w:szCs w:val="16"/>
        </w:rPr>
        <w:t>возрастании стоимости используемых исполнителем медицинских изделий, лекарственных препаратов, расходных материалов и оборудования, а также оказываемых ему третьими лицами услуг</w:t>
      </w:r>
      <w:r w:rsidR="00474ADD" w:rsidRPr="00C2480F">
        <w:rPr>
          <w:color w:val="000000" w:themeColor="text1"/>
          <w:sz w:val="16"/>
          <w:szCs w:val="16"/>
        </w:rPr>
        <w:t xml:space="preserve">, Исполнитель вносит </w:t>
      </w:r>
      <w:r w:rsidR="00865436" w:rsidRPr="00C2480F">
        <w:rPr>
          <w:color w:val="000000" w:themeColor="text1"/>
          <w:sz w:val="16"/>
          <w:szCs w:val="16"/>
        </w:rPr>
        <w:t xml:space="preserve">соответствующие </w:t>
      </w:r>
      <w:r w:rsidR="00474ADD" w:rsidRPr="00C2480F">
        <w:rPr>
          <w:color w:val="000000" w:themeColor="text1"/>
          <w:sz w:val="16"/>
          <w:szCs w:val="16"/>
        </w:rPr>
        <w:t>изменения в</w:t>
      </w:r>
      <w:r w:rsidR="00E256B0" w:rsidRPr="00C2480F">
        <w:rPr>
          <w:color w:val="000000" w:themeColor="text1"/>
          <w:sz w:val="16"/>
          <w:szCs w:val="16"/>
        </w:rPr>
        <w:t xml:space="preserve"> План лечения</w:t>
      </w:r>
      <w:r w:rsidR="004529F8" w:rsidRPr="00C2480F">
        <w:rPr>
          <w:color w:val="000000" w:themeColor="text1"/>
          <w:sz w:val="16"/>
          <w:szCs w:val="16"/>
        </w:rPr>
        <w:t>, в</w:t>
      </w:r>
      <w:r w:rsidR="00474ADD" w:rsidRPr="00C2480F">
        <w:rPr>
          <w:color w:val="000000" w:themeColor="text1"/>
          <w:sz w:val="16"/>
          <w:szCs w:val="16"/>
        </w:rPr>
        <w:t xml:space="preserve"> Прейскурант</w:t>
      </w:r>
      <w:r w:rsidR="00541EE1" w:rsidRPr="00C2480F">
        <w:rPr>
          <w:color w:val="000000" w:themeColor="text1"/>
          <w:sz w:val="16"/>
          <w:szCs w:val="16"/>
        </w:rPr>
        <w:t xml:space="preserve"> в соответствии с п.2 ст</w:t>
      </w:r>
      <w:r w:rsidR="00CD1E11" w:rsidRPr="00C2480F">
        <w:rPr>
          <w:color w:val="000000" w:themeColor="text1"/>
          <w:sz w:val="16"/>
          <w:szCs w:val="16"/>
        </w:rPr>
        <w:t>.</w:t>
      </w:r>
      <w:r w:rsidR="00541EE1" w:rsidRPr="00C2480F">
        <w:rPr>
          <w:color w:val="000000" w:themeColor="text1"/>
          <w:sz w:val="16"/>
          <w:szCs w:val="16"/>
        </w:rPr>
        <w:t xml:space="preserve"> 33 </w:t>
      </w:r>
      <w:r w:rsidR="00E256B0" w:rsidRPr="00C2480F">
        <w:rPr>
          <w:color w:val="000000" w:themeColor="text1"/>
          <w:sz w:val="16"/>
          <w:szCs w:val="16"/>
        </w:rPr>
        <w:t>Закона РФ от 07.02.1992 N 2300-1 "О защите прав потребителей"</w:t>
      </w:r>
      <w:r w:rsidR="00474ADD" w:rsidRPr="00C2480F">
        <w:rPr>
          <w:color w:val="000000" w:themeColor="text1"/>
          <w:sz w:val="16"/>
          <w:szCs w:val="16"/>
        </w:rPr>
        <w:t>.</w:t>
      </w:r>
    </w:p>
    <w:p w14:paraId="7C40D545" w14:textId="0C74D3CF" w:rsidR="00AE2BF1" w:rsidRPr="00C2480F" w:rsidRDefault="00AE2BF1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 xml:space="preserve">3.3. </w:t>
      </w:r>
      <w:r w:rsidRPr="00C2480F">
        <w:rPr>
          <w:color w:val="000000" w:themeColor="text1"/>
          <w:sz w:val="16"/>
          <w:szCs w:val="16"/>
        </w:rPr>
        <w:t>Пациент оплачивает оказанную услугу (или часть услуги)</w:t>
      </w:r>
      <w:r w:rsidR="003C2657" w:rsidRPr="00C2480F">
        <w:rPr>
          <w:color w:val="000000" w:themeColor="text1"/>
          <w:sz w:val="16"/>
          <w:szCs w:val="16"/>
        </w:rPr>
        <w:t xml:space="preserve"> в рублях</w:t>
      </w:r>
      <w:r w:rsidR="00B56A09" w:rsidRPr="00C2480F">
        <w:rPr>
          <w:color w:val="000000" w:themeColor="text1"/>
          <w:sz w:val="16"/>
          <w:szCs w:val="16"/>
        </w:rPr>
        <w:t>,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B56A09" w:rsidRPr="00C2480F">
        <w:rPr>
          <w:color w:val="000000" w:themeColor="text1"/>
          <w:sz w:val="16"/>
          <w:szCs w:val="16"/>
        </w:rPr>
        <w:t xml:space="preserve">посредством наличных или безналичных расчетов, </w:t>
      </w:r>
      <w:r w:rsidRPr="00C2480F">
        <w:rPr>
          <w:color w:val="000000" w:themeColor="text1"/>
          <w:sz w:val="16"/>
          <w:szCs w:val="16"/>
        </w:rPr>
        <w:t xml:space="preserve">по прейскуранту </w:t>
      </w:r>
      <w:r w:rsidR="003B1FAD" w:rsidRPr="00C2480F">
        <w:rPr>
          <w:color w:val="000000" w:themeColor="text1"/>
          <w:sz w:val="16"/>
          <w:szCs w:val="16"/>
        </w:rPr>
        <w:t>на условиях настоящего договора</w:t>
      </w:r>
      <w:r w:rsidRPr="00C2480F">
        <w:rPr>
          <w:color w:val="000000" w:themeColor="text1"/>
          <w:sz w:val="16"/>
          <w:szCs w:val="16"/>
        </w:rPr>
        <w:t>.</w:t>
      </w:r>
      <w:r w:rsidR="00BE3D02" w:rsidRPr="00C2480F">
        <w:rPr>
          <w:color w:val="000000" w:themeColor="text1"/>
          <w:sz w:val="16"/>
          <w:szCs w:val="16"/>
        </w:rPr>
        <w:t xml:space="preserve"> Датой оплаты считается дата поступления денежных средств в кассу Исполнителя или на расчетный счет Исполнителя.</w:t>
      </w:r>
    </w:p>
    <w:p w14:paraId="3E035F13" w14:textId="1C7FE111" w:rsidR="00AE2BF1" w:rsidRPr="00C2480F" w:rsidRDefault="00AE2BF1" w:rsidP="00804CE1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lastRenderedPageBreak/>
        <w:t xml:space="preserve">3.4. </w:t>
      </w:r>
      <w:r w:rsidR="00740A2E" w:rsidRPr="00C2480F">
        <w:rPr>
          <w:bCs/>
          <w:color w:val="000000" w:themeColor="text1"/>
          <w:sz w:val="16"/>
          <w:szCs w:val="16"/>
        </w:rPr>
        <w:t>Если иное не установлено Планом лечения,</w:t>
      </w:r>
      <w:r w:rsidR="00740A2E" w:rsidRPr="00C2480F">
        <w:rPr>
          <w:b/>
          <w:color w:val="000000" w:themeColor="text1"/>
          <w:sz w:val="16"/>
          <w:szCs w:val="16"/>
        </w:rPr>
        <w:t xml:space="preserve"> </w:t>
      </w:r>
      <w:r w:rsidR="00597FE7" w:rsidRPr="00C2480F">
        <w:rPr>
          <w:color w:val="000000" w:themeColor="text1"/>
          <w:sz w:val="16"/>
          <w:szCs w:val="16"/>
        </w:rPr>
        <w:t xml:space="preserve">при проведении имплантации, ортопедического, </w:t>
      </w:r>
      <w:proofErr w:type="spellStart"/>
      <w:r w:rsidR="00597FE7" w:rsidRPr="00C2480F">
        <w:rPr>
          <w:color w:val="000000" w:themeColor="text1"/>
          <w:sz w:val="16"/>
          <w:szCs w:val="16"/>
        </w:rPr>
        <w:t>ортодонтического</w:t>
      </w:r>
      <w:proofErr w:type="spellEnd"/>
      <w:r w:rsidR="00597FE7" w:rsidRPr="00C2480F">
        <w:rPr>
          <w:color w:val="000000" w:themeColor="text1"/>
          <w:sz w:val="16"/>
          <w:szCs w:val="16"/>
        </w:rPr>
        <w:t xml:space="preserve"> лечения, Пациент оплачивает в кассу аванс в размере 30%-50% от стоимости лечения, сразу после согласования плана лечения; при проведении операции синус-</w:t>
      </w:r>
      <w:proofErr w:type="spellStart"/>
      <w:r w:rsidR="00597FE7" w:rsidRPr="00C2480F">
        <w:rPr>
          <w:color w:val="000000" w:themeColor="text1"/>
          <w:sz w:val="16"/>
          <w:szCs w:val="16"/>
        </w:rPr>
        <w:t>лифтинга</w:t>
      </w:r>
      <w:proofErr w:type="spellEnd"/>
      <w:r w:rsidR="00597FE7" w:rsidRPr="00C2480F">
        <w:rPr>
          <w:color w:val="000000" w:themeColor="text1"/>
          <w:sz w:val="16"/>
          <w:szCs w:val="16"/>
        </w:rPr>
        <w:t>, операции костной пластики услуги оплачиваются в размере 100% предоплаты. Стоимость стоматологических услуг в области ортодонтии, имплантации и ортопедии не включает стоимость услуг врачей других специальностей и проведение рентгенодиагностики зубочелюстной системы, получение которых требуется в процессе лечения, профессиональную чистку зубов, расходы на приобретение предметов гигиены (специальных зубных щеток и проч.), которые тарифицируются отдельно согласно действующему прейскуранту. Остаточную сумму Пациент обязан внести по завершении этапа лечения (части услуги), не позднее дня приемки услуг</w:t>
      </w:r>
      <w:r w:rsidR="00ED0B42" w:rsidRPr="00C2480F">
        <w:rPr>
          <w:color w:val="000000" w:themeColor="text1"/>
          <w:sz w:val="16"/>
          <w:szCs w:val="16"/>
        </w:rPr>
        <w:t xml:space="preserve"> (части услуги)</w:t>
      </w:r>
      <w:r w:rsidR="00597FE7" w:rsidRPr="00C2480F">
        <w:rPr>
          <w:color w:val="000000" w:themeColor="text1"/>
          <w:sz w:val="16"/>
          <w:szCs w:val="16"/>
        </w:rPr>
        <w:t xml:space="preserve"> Исполнителя, до окончательной фиксации конструкции в полости рта Пациента.</w:t>
      </w:r>
      <w:r w:rsidR="00804CE1" w:rsidRPr="00C2480F">
        <w:rPr>
          <w:color w:val="000000" w:themeColor="text1"/>
          <w:sz w:val="16"/>
          <w:szCs w:val="16"/>
        </w:rPr>
        <w:t xml:space="preserve"> По желанию пациента, услуги, указанные в плане лечения, могут быть оплачены в порядке 100%-ной предоплаты.</w:t>
      </w:r>
      <w:r w:rsidR="00F160F6" w:rsidRPr="00C2480F">
        <w:rPr>
          <w:color w:val="000000" w:themeColor="text1"/>
          <w:sz w:val="16"/>
          <w:szCs w:val="16"/>
        </w:rPr>
        <w:t xml:space="preserve"> Проценты на суммы, внесённые в качестве предоплаты, предусмотренные ст. 317.1 Гражданского Кодекса РФ, не начисляются и уплате или зачёту в пользу Пациента не подлежат.</w:t>
      </w:r>
    </w:p>
    <w:p w14:paraId="22634182" w14:textId="4B3964EB" w:rsidR="00AE2BF1" w:rsidRPr="00C2480F" w:rsidRDefault="00AE2BF1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3.</w:t>
      </w:r>
      <w:r w:rsidR="009A02F8" w:rsidRPr="00C2480F">
        <w:rPr>
          <w:rFonts w:ascii="Times New Roman" w:hAnsi="Times New Roman"/>
          <w:b/>
          <w:color w:val="000000" w:themeColor="text1"/>
          <w:sz w:val="16"/>
          <w:szCs w:val="16"/>
        </w:rPr>
        <w:t>5</w:t>
      </w:r>
      <w:r w:rsidRPr="00C2480F">
        <w:rPr>
          <w:rFonts w:ascii="Times New Roman" w:hAnsi="Times New Roman"/>
          <w:b/>
          <w:color w:val="000000" w:themeColor="text1"/>
          <w:sz w:val="16"/>
          <w:szCs w:val="16"/>
        </w:rPr>
        <w:t>.</w:t>
      </w:r>
      <w:r w:rsidRPr="00C2480F">
        <w:rPr>
          <w:rFonts w:ascii="Times New Roman" w:hAnsi="Times New Roman"/>
          <w:color w:val="000000" w:themeColor="text1"/>
          <w:sz w:val="16"/>
          <w:szCs w:val="16"/>
        </w:rPr>
        <w:t xml:space="preserve"> При нарушении п.2.3.3. Исполнитель оставляет за собой право отказать Пациенту в предоставлении возможных скидок, оговоренных ранее.</w:t>
      </w:r>
    </w:p>
    <w:p w14:paraId="66EDF5BE" w14:textId="28B55D23" w:rsidR="00D951DF" w:rsidRPr="00C2480F" w:rsidRDefault="00AE2BF1" w:rsidP="00D951DF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3.</w:t>
      </w:r>
      <w:r w:rsidR="009A02F8" w:rsidRPr="00C2480F">
        <w:rPr>
          <w:b/>
          <w:color w:val="000000" w:themeColor="text1"/>
          <w:sz w:val="16"/>
          <w:szCs w:val="16"/>
        </w:rPr>
        <w:t>6</w:t>
      </w:r>
      <w:r w:rsidRPr="00C2480F">
        <w:rPr>
          <w:b/>
          <w:color w:val="000000" w:themeColor="text1"/>
          <w:sz w:val="16"/>
          <w:szCs w:val="16"/>
        </w:rPr>
        <w:t>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D951DF" w:rsidRPr="00C2480F">
        <w:rPr>
          <w:color w:val="000000" w:themeColor="text1"/>
          <w:sz w:val="16"/>
          <w:szCs w:val="16"/>
        </w:rPr>
        <w:t xml:space="preserve">Окончательная стоимость </w:t>
      </w:r>
      <w:r w:rsidR="00E93636" w:rsidRPr="00C2480F">
        <w:rPr>
          <w:color w:val="000000" w:themeColor="text1"/>
          <w:sz w:val="16"/>
          <w:szCs w:val="16"/>
        </w:rPr>
        <w:t xml:space="preserve">услуг </w:t>
      </w:r>
      <w:r w:rsidR="00D951DF" w:rsidRPr="00C2480F">
        <w:rPr>
          <w:color w:val="000000" w:themeColor="text1"/>
          <w:sz w:val="16"/>
          <w:szCs w:val="16"/>
        </w:rPr>
        <w:t>определяется после окончания лечения</w:t>
      </w:r>
      <w:r w:rsidR="009746B7" w:rsidRPr="00C2480F">
        <w:rPr>
          <w:color w:val="000000" w:themeColor="text1"/>
          <w:sz w:val="16"/>
          <w:szCs w:val="16"/>
        </w:rPr>
        <w:t xml:space="preserve"> (этапа лечения)</w:t>
      </w:r>
      <w:r w:rsidR="00D951DF" w:rsidRPr="00C2480F">
        <w:rPr>
          <w:color w:val="000000" w:themeColor="text1"/>
          <w:sz w:val="16"/>
          <w:szCs w:val="16"/>
        </w:rPr>
        <w:t xml:space="preserve"> в соответствии с прейскурантом Исполнителя и фактическим объемом оказанных услуг.</w:t>
      </w:r>
    </w:p>
    <w:p w14:paraId="13EF5099" w14:textId="5B998131" w:rsidR="00881A4A" w:rsidRPr="00C2480F" w:rsidRDefault="00881A4A" w:rsidP="00881A4A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bCs/>
          <w:color w:val="000000" w:themeColor="text1"/>
          <w:sz w:val="16"/>
          <w:szCs w:val="16"/>
        </w:rPr>
        <w:t>3.</w:t>
      </w:r>
      <w:r w:rsidR="009A02F8" w:rsidRPr="00C2480F">
        <w:rPr>
          <w:b/>
          <w:bCs/>
          <w:color w:val="000000" w:themeColor="text1"/>
          <w:sz w:val="16"/>
          <w:szCs w:val="16"/>
        </w:rPr>
        <w:t>7</w:t>
      </w:r>
      <w:r w:rsidRPr="00C2480F">
        <w:rPr>
          <w:b/>
          <w:bCs/>
          <w:color w:val="000000" w:themeColor="text1"/>
          <w:sz w:val="16"/>
          <w:szCs w:val="16"/>
        </w:rPr>
        <w:t>.</w:t>
      </w:r>
      <w:r w:rsidRPr="00C2480F">
        <w:rPr>
          <w:color w:val="000000" w:themeColor="text1"/>
          <w:sz w:val="16"/>
          <w:szCs w:val="16"/>
        </w:rPr>
        <w:t xml:space="preserve"> Медицинские услуги считаются оказанными надлежащим образом с момента вступления в силу Акта сдачи-приемки оказанных услуг. Исполнитель составляет Акт сдачи-приемки оказанных услуг в двух (трех, если применимо) экземплярах, подписывает их и передает для подписания Пациенту непосредственно после оказания Медицинских услуг, указанных в Плане лечения. Пациент подписывает Акт сдачи-приемки оказанных услуг, один экземпляр оставляет себе, второй – передает Исполнителю.</w:t>
      </w:r>
    </w:p>
    <w:p w14:paraId="54D4D764" w14:textId="4E2459A2" w:rsidR="00AE2BF1" w:rsidRPr="00C2480F" w:rsidRDefault="00881A4A" w:rsidP="00C2480F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bCs/>
          <w:color w:val="000000" w:themeColor="text1"/>
          <w:sz w:val="16"/>
          <w:szCs w:val="16"/>
        </w:rPr>
        <w:t>3.</w:t>
      </w:r>
      <w:r w:rsidR="009A02F8" w:rsidRPr="00C2480F">
        <w:rPr>
          <w:b/>
          <w:bCs/>
          <w:color w:val="000000" w:themeColor="text1"/>
          <w:sz w:val="16"/>
          <w:szCs w:val="16"/>
        </w:rPr>
        <w:t>8</w:t>
      </w:r>
      <w:r w:rsidRPr="00C2480F">
        <w:rPr>
          <w:b/>
          <w:bCs/>
          <w:color w:val="000000" w:themeColor="text1"/>
          <w:sz w:val="16"/>
          <w:szCs w:val="16"/>
        </w:rPr>
        <w:t>.</w:t>
      </w:r>
      <w:r w:rsidRPr="00C2480F">
        <w:rPr>
          <w:color w:val="000000" w:themeColor="text1"/>
          <w:sz w:val="16"/>
          <w:szCs w:val="16"/>
        </w:rPr>
        <w:t xml:space="preserve"> В случае несогласия с Актом сдачи-приемки оказанных Услуг Пациент не позднее </w:t>
      </w:r>
      <w:r w:rsidR="00AA2C3A" w:rsidRPr="00C2480F">
        <w:rPr>
          <w:color w:val="000000" w:themeColor="text1"/>
          <w:sz w:val="16"/>
          <w:szCs w:val="16"/>
        </w:rPr>
        <w:t>3</w:t>
      </w:r>
      <w:r w:rsidRPr="00C2480F">
        <w:rPr>
          <w:color w:val="000000" w:themeColor="text1"/>
          <w:sz w:val="16"/>
          <w:szCs w:val="16"/>
        </w:rPr>
        <w:t xml:space="preserve"> дней с даты получения Акта от Исполнителя направляет Исполнителю письменные мотивированные возражения от подписания Акта. При неполучении таких возражений в указанный срок</w:t>
      </w:r>
      <w:r w:rsidR="004459EE" w:rsidRPr="00C2480F">
        <w:rPr>
          <w:color w:val="000000" w:themeColor="text1"/>
          <w:sz w:val="16"/>
          <w:szCs w:val="16"/>
        </w:rPr>
        <w:t>,</w:t>
      </w:r>
      <w:r w:rsidRPr="00C2480F">
        <w:rPr>
          <w:color w:val="000000" w:themeColor="text1"/>
          <w:sz w:val="16"/>
          <w:szCs w:val="16"/>
        </w:rPr>
        <w:t xml:space="preserve"> либо при неполучении экземпляра подписанного Акта сдачи-приемки оказанных услуг Медицинские услуги считаются оказанными без претензий по качеству, объему и срокам их оказания, а Акт сдачи-приемки оказанных услуг вступает в силу в одностороннем порядке. </w:t>
      </w:r>
      <w:r w:rsidR="00EC3D19" w:rsidRPr="00C2480F">
        <w:rPr>
          <w:color w:val="000000" w:themeColor="text1"/>
          <w:sz w:val="16"/>
          <w:szCs w:val="16"/>
        </w:rPr>
        <w:t>Если после принятия Пациентом медицинских услуг, он заявляет о желании изменить достигнутую форму</w:t>
      </w:r>
      <w:r w:rsidR="00381791" w:rsidRPr="00C2480F">
        <w:rPr>
          <w:color w:val="000000" w:themeColor="text1"/>
          <w:sz w:val="16"/>
          <w:szCs w:val="16"/>
        </w:rPr>
        <w:t xml:space="preserve"> или размер зубов, </w:t>
      </w:r>
      <w:r w:rsidR="00EC3D19" w:rsidRPr="00C2480F">
        <w:rPr>
          <w:color w:val="000000" w:themeColor="text1"/>
          <w:sz w:val="16"/>
          <w:szCs w:val="16"/>
        </w:rPr>
        <w:t>то такие изменения будут</w:t>
      </w:r>
      <w:r w:rsidR="00381791" w:rsidRPr="00C2480F">
        <w:rPr>
          <w:color w:val="000000" w:themeColor="text1"/>
          <w:sz w:val="16"/>
          <w:szCs w:val="16"/>
        </w:rPr>
        <w:t xml:space="preserve"> </w:t>
      </w:r>
      <w:r w:rsidR="00EC3D19" w:rsidRPr="00C2480F">
        <w:rPr>
          <w:color w:val="000000" w:themeColor="text1"/>
          <w:sz w:val="16"/>
          <w:szCs w:val="16"/>
        </w:rPr>
        <w:t>выполнены за счет пациента в соответствии с прейскурантом, действующим на момент такого обращения Пациента.</w:t>
      </w:r>
    </w:p>
    <w:p w14:paraId="0457F5E4" w14:textId="02C6E173" w:rsidR="00AE2BF1" w:rsidRPr="00C2480F" w:rsidRDefault="00AE2BF1">
      <w:pPr>
        <w:jc w:val="center"/>
        <w:rPr>
          <w:b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4</w:t>
      </w:r>
      <w:r w:rsidRPr="00C2480F">
        <w:rPr>
          <w:b/>
          <w:sz w:val="16"/>
          <w:szCs w:val="16"/>
        </w:rPr>
        <w:t xml:space="preserve">. </w:t>
      </w:r>
      <w:r w:rsidR="0008039C" w:rsidRPr="00C2480F">
        <w:rPr>
          <w:b/>
          <w:sz w:val="16"/>
          <w:szCs w:val="16"/>
        </w:rPr>
        <w:t>Сроки предоставления</w:t>
      </w:r>
      <w:r w:rsidR="00D5365E" w:rsidRPr="00C2480F">
        <w:rPr>
          <w:b/>
          <w:sz w:val="16"/>
          <w:szCs w:val="16"/>
        </w:rPr>
        <w:t>, сроки ожидания</w:t>
      </w:r>
      <w:r w:rsidR="0008039C" w:rsidRPr="00C2480F">
        <w:rPr>
          <w:b/>
          <w:sz w:val="16"/>
          <w:szCs w:val="16"/>
        </w:rPr>
        <w:t xml:space="preserve"> Медицинских услуг, с</w:t>
      </w:r>
      <w:r w:rsidRPr="00C2480F">
        <w:rPr>
          <w:b/>
          <w:sz w:val="16"/>
          <w:szCs w:val="16"/>
        </w:rPr>
        <w:t>рок действия договора.</w:t>
      </w:r>
    </w:p>
    <w:p w14:paraId="3D80E825" w14:textId="6894A4F9" w:rsidR="00AE2BF1" w:rsidRPr="00C2480F" w:rsidRDefault="00AE2BF1">
      <w:pPr>
        <w:jc w:val="both"/>
        <w:rPr>
          <w:sz w:val="16"/>
          <w:szCs w:val="16"/>
        </w:rPr>
      </w:pPr>
      <w:r w:rsidRPr="00C2480F">
        <w:rPr>
          <w:b/>
          <w:sz w:val="16"/>
          <w:szCs w:val="16"/>
        </w:rPr>
        <w:t>4.1.</w:t>
      </w:r>
      <w:r w:rsidRPr="00C2480F">
        <w:rPr>
          <w:sz w:val="16"/>
          <w:szCs w:val="16"/>
        </w:rPr>
        <w:t xml:space="preserve"> </w:t>
      </w:r>
      <w:r w:rsidR="008668FA" w:rsidRPr="00C2480F">
        <w:rPr>
          <w:sz w:val="16"/>
          <w:szCs w:val="16"/>
        </w:rPr>
        <w:t>Договор действует с момента подписания и считается исполненным с момента исполнения Сторонами взаимных обязательств по договору</w:t>
      </w:r>
      <w:r w:rsidRPr="00C2480F">
        <w:rPr>
          <w:sz w:val="16"/>
          <w:szCs w:val="16"/>
        </w:rPr>
        <w:t>.</w:t>
      </w:r>
    </w:p>
    <w:p w14:paraId="1556B5C0" w14:textId="1D74C451" w:rsidR="00AE2BF1" w:rsidRPr="00C2480F" w:rsidRDefault="00AE2BF1">
      <w:pPr>
        <w:jc w:val="both"/>
        <w:rPr>
          <w:sz w:val="16"/>
          <w:szCs w:val="16"/>
        </w:rPr>
      </w:pPr>
      <w:r w:rsidRPr="00C2480F">
        <w:rPr>
          <w:b/>
          <w:sz w:val="16"/>
          <w:szCs w:val="16"/>
        </w:rPr>
        <w:t>4.2.</w:t>
      </w:r>
      <w:r w:rsidRPr="00C2480F">
        <w:rPr>
          <w:sz w:val="16"/>
          <w:szCs w:val="16"/>
        </w:rPr>
        <w:t xml:space="preserve"> </w:t>
      </w:r>
      <w:r w:rsidR="000C5238" w:rsidRPr="00C2480F">
        <w:rPr>
          <w:sz w:val="16"/>
          <w:szCs w:val="16"/>
        </w:rPr>
        <w:t>Дата и время оказания Медицинской услуги Исполнителем</w:t>
      </w:r>
      <w:r w:rsidR="001054AF" w:rsidRPr="00C2480F">
        <w:rPr>
          <w:sz w:val="16"/>
          <w:szCs w:val="16"/>
        </w:rPr>
        <w:t>, сроки ожидания предоставления платных медицинских услуг</w:t>
      </w:r>
      <w:r w:rsidR="000C5238" w:rsidRPr="00C2480F">
        <w:rPr>
          <w:sz w:val="16"/>
          <w:szCs w:val="16"/>
        </w:rPr>
        <w:t xml:space="preserve"> согласуются сторонами в Плане лечения. </w:t>
      </w:r>
      <w:r w:rsidR="009A0FAE" w:rsidRPr="00C2480F">
        <w:rPr>
          <w:sz w:val="16"/>
          <w:szCs w:val="16"/>
        </w:rPr>
        <w:t xml:space="preserve">Срок ожидания оказания платных медицинских услуг зависит от наличия медицинских изделий и индивидуальной загруженности конкретного врача и может составлять </w:t>
      </w:r>
      <w:r w:rsidR="00345A37" w:rsidRPr="00C2480F">
        <w:rPr>
          <w:sz w:val="16"/>
          <w:szCs w:val="16"/>
        </w:rPr>
        <w:t>2</w:t>
      </w:r>
      <w:r w:rsidR="009A0FAE" w:rsidRPr="00C2480F">
        <w:rPr>
          <w:sz w:val="16"/>
          <w:szCs w:val="16"/>
        </w:rPr>
        <w:t xml:space="preserve"> месяца и более. </w:t>
      </w:r>
      <w:r w:rsidR="000C5238" w:rsidRPr="00C2480F">
        <w:rPr>
          <w:sz w:val="16"/>
          <w:szCs w:val="16"/>
        </w:rPr>
        <w:t xml:space="preserve">Срок оказания Медицинских услуг определяется специалистом Исполнителя исходя из согласованного Плана лечения, состояния здоровья Пациента и вида оказываемых Медицинских услуг. </w:t>
      </w:r>
      <w:r w:rsidRPr="00C2480F">
        <w:rPr>
          <w:sz w:val="16"/>
          <w:szCs w:val="16"/>
        </w:rPr>
        <w:t>Срок, согласованный Сторонами, может быть продлён на соответствующее количество дней</w:t>
      </w:r>
      <w:r w:rsidR="00E029FF" w:rsidRPr="00C2480F">
        <w:rPr>
          <w:sz w:val="16"/>
          <w:szCs w:val="16"/>
        </w:rPr>
        <w:t>, а оказание медицинских услуг отложено</w:t>
      </w:r>
      <w:r w:rsidRPr="00C2480F">
        <w:rPr>
          <w:sz w:val="16"/>
          <w:szCs w:val="16"/>
        </w:rPr>
        <w:t xml:space="preserve"> в случаях:</w:t>
      </w:r>
    </w:p>
    <w:p w14:paraId="3A874637" w14:textId="77777777" w:rsidR="00AE2BF1" w:rsidRPr="00C2480F" w:rsidRDefault="00AE2BF1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4.2.1. временной приостановки лечения Пациентом на количество дней необходимых для выполнения плана лечения;</w:t>
      </w:r>
    </w:p>
    <w:p w14:paraId="729D800C" w14:textId="77777777" w:rsidR="00AE2BF1" w:rsidRPr="00C2480F" w:rsidRDefault="00AE2BF1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4.2.2. необходимости замены лечащего врача или организации консультаций других специалистов – на количество дней, необходимых для осуществления замены лечащего врача или организации консультаций других специалистов;</w:t>
      </w:r>
    </w:p>
    <w:p w14:paraId="1F4644EC" w14:textId="77777777" w:rsidR="00AE2BF1" w:rsidRPr="00C2480F" w:rsidRDefault="00AE2BF1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 xml:space="preserve">4.2.3. объективной необходимости изменения намеченного и согласованного Сторонами плана лечения, влекущего изменение объёма </w:t>
      </w:r>
      <w:r w:rsidR="001E5DDC" w:rsidRPr="00C2480F">
        <w:rPr>
          <w:color w:val="000000" w:themeColor="text1"/>
          <w:sz w:val="16"/>
          <w:szCs w:val="16"/>
        </w:rPr>
        <w:t>оказываемых услуг</w:t>
      </w:r>
      <w:r w:rsidRPr="00C2480F">
        <w:rPr>
          <w:color w:val="000000" w:themeColor="text1"/>
          <w:sz w:val="16"/>
          <w:szCs w:val="16"/>
        </w:rPr>
        <w:t>;</w:t>
      </w:r>
    </w:p>
    <w:p w14:paraId="65CECF40" w14:textId="60AF1662" w:rsidR="00AE2BF1" w:rsidRPr="00C2480F" w:rsidRDefault="0061333C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4.2.4. невозможности</w:t>
      </w:r>
      <w:r w:rsidR="00AE2BF1" w:rsidRPr="00C2480F">
        <w:rPr>
          <w:color w:val="000000" w:themeColor="text1"/>
          <w:sz w:val="16"/>
          <w:szCs w:val="16"/>
        </w:rPr>
        <w:t xml:space="preserve"> осуществления (продолжения) лечения, по причине обнаружения у Пациента медицинских противопоказаний.</w:t>
      </w:r>
    </w:p>
    <w:p w14:paraId="56EBAF9F" w14:textId="3A89A8FA" w:rsidR="00AE2BF1" w:rsidRPr="00C2480F" w:rsidRDefault="00B93446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4.3.</w:t>
      </w:r>
      <w:r w:rsidRPr="00C2480F">
        <w:rPr>
          <w:color w:val="000000" w:themeColor="text1"/>
          <w:sz w:val="16"/>
          <w:szCs w:val="16"/>
        </w:rPr>
        <w:t xml:space="preserve"> При выявлении в результате диагностических мероприятий или в ходе лечения у Пациента патологии, достижение полного излечения при наличии которой невозможно вследствие современного уровня медицинской науки и индивидуальных особенностей организма Пациента, продолжение обследования/лечения дополнительно согласуется Сторонами.</w:t>
      </w:r>
    </w:p>
    <w:p w14:paraId="51DA1A84" w14:textId="35170CBC" w:rsidR="006D7532" w:rsidRPr="00C2480F" w:rsidRDefault="006D7532" w:rsidP="006D7532">
      <w:pPr>
        <w:jc w:val="center"/>
        <w:rPr>
          <w:b/>
          <w:bCs/>
          <w:color w:val="000000" w:themeColor="text1"/>
          <w:sz w:val="16"/>
          <w:szCs w:val="16"/>
        </w:rPr>
      </w:pPr>
      <w:r w:rsidRPr="00C2480F">
        <w:rPr>
          <w:b/>
          <w:bCs/>
          <w:color w:val="000000" w:themeColor="text1"/>
          <w:sz w:val="16"/>
          <w:szCs w:val="16"/>
        </w:rPr>
        <w:t>5. Условия предоставления Медицинских услуг</w:t>
      </w:r>
    </w:p>
    <w:p w14:paraId="37381A63" w14:textId="647F72B7" w:rsidR="006D7532" w:rsidRPr="00C2480F" w:rsidRDefault="006D7532" w:rsidP="006D7532">
      <w:pPr>
        <w:jc w:val="both"/>
        <w:rPr>
          <w:sz w:val="16"/>
          <w:szCs w:val="16"/>
        </w:rPr>
      </w:pPr>
      <w:r w:rsidRPr="00C2480F">
        <w:rPr>
          <w:b/>
          <w:bCs/>
          <w:color w:val="000000" w:themeColor="text1"/>
          <w:sz w:val="16"/>
          <w:szCs w:val="16"/>
        </w:rPr>
        <w:t>5.</w:t>
      </w:r>
      <w:r w:rsidRPr="00C2480F">
        <w:rPr>
          <w:b/>
          <w:bCs/>
          <w:sz w:val="16"/>
          <w:szCs w:val="16"/>
        </w:rPr>
        <w:t>1.</w:t>
      </w:r>
      <w:r w:rsidRPr="00C2480F">
        <w:rPr>
          <w:sz w:val="16"/>
          <w:szCs w:val="16"/>
        </w:rPr>
        <w:t xml:space="preserve"> Медицинские услуги оказываются Пациенту с учетом его состояния здоровья с соблюдением санитарно-гигиенических норм, порядков</w:t>
      </w:r>
      <w:r w:rsidR="007E000C" w:rsidRPr="00C2480F">
        <w:rPr>
          <w:sz w:val="16"/>
          <w:szCs w:val="16"/>
        </w:rPr>
        <w:t xml:space="preserve"> (https://minzdrav.gov.ru/documents)</w:t>
      </w:r>
      <w:r w:rsidRPr="00C2480F">
        <w:rPr>
          <w:sz w:val="16"/>
          <w:szCs w:val="16"/>
        </w:rPr>
        <w:t>, стандартов и клинических рекомендаций</w:t>
      </w:r>
      <w:r w:rsidR="007E000C" w:rsidRPr="00C2480F">
        <w:rPr>
          <w:sz w:val="16"/>
          <w:szCs w:val="16"/>
        </w:rPr>
        <w:t xml:space="preserve"> (https://cr.minzdrav.gov.ru/clin_recomend)</w:t>
      </w:r>
      <w:r w:rsidRPr="00C2480F">
        <w:rPr>
          <w:sz w:val="16"/>
          <w:szCs w:val="16"/>
        </w:rPr>
        <w:t>.</w:t>
      </w:r>
    </w:p>
    <w:p w14:paraId="7E591909" w14:textId="6471F281" w:rsidR="006D7532" w:rsidRPr="00C2480F" w:rsidRDefault="006D7532" w:rsidP="006D7532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bCs/>
          <w:sz w:val="16"/>
          <w:szCs w:val="16"/>
        </w:rPr>
        <w:t>5.2.</w:t>
      </w:r>
      <w:r w:rsidRPr="00C2480F">
        <w:rPr>
          <w:sz w:val="16"/>
          <w:szCs w:val="16"/>
        </w:rPr>
        <w:t xml:space="preserve"> Врач обследует Пациента, составляет </w:t>
      </w:r>
      <w:r w:rsidRPr="00C2480F">
        <w:rPr>
          <w:color w:val="000000" w:themeColor="text1"/>
          <w:sz w:val="16"/>
          <w:szCs w:val="16"/>
        </w:rPr>
        <w:t>план лечения. В случае обнаружения у Пациента противопоказаний, как местных, так и по общему состоянию организма, препятствующих проведению плановых медицинских вмешательств, оказание медицинских услуг откладывается до устранения противопоказаний.</w:t>
      </w:r>
    </w:p>
    <w:p w14:paraId="3B225CA4" w14:textId="6B5F664E" w:rsidR="006D7532" w:rsidRPr="00C2480F" w:rsidRDefault="006D7532" w:rsidP="006D7532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bCs/>
          <w:color w:val="000000" w:themeColor="text1"/>
          <w:sz w:val="16"/>
          <w:szCs w:val="16"/>
        </w:rPr>
        <w:t>5.3.</w:t>
      </w:r>
      <w:r w:rsidRPr="00C2480F">
        <w:rPr>
          <w:color w:val="000000" w:themeColor="text1"/>
          <w:sz w:val="16"/>
          <w:szCs w:val="16"/>
        </w:rPr>
        <w:t xml:space="preserve"> Пациент подписанием настоящего Договора подтверждает предоставление ему сведений о режиме работы Клиники, перечне предоставляемых Клиникой услуг с указанием их стоимости, об условиях предоставления и получения этих услуг, сведения о квалификации и сертификации специалистов Клиники и иной информации, обеспечивающей возможность правильного и осознанного выбора. </w:t>
      </w:r>
      <w:r w:rsidR="002B6808" w:rsidRPr="00C2480F">
        <w:rPr>
          <w:color w:val="000000" w:themeColor="text1"/>
          <w:sz w:val="16"/>
          <w:szCs w:val="16"/>
        </w:rPr>
        <w:t xml:space="preserve">Пациент ознакомлен с Положением о предоставлении гарантий на стоматологические услуги. </w:t>
      </w:r>
      <w:r w:rsidRPr="00C2480F">
        <w:rPr>
          <w:color w:val="000000" w:themeColor="text1"/>
          <w:sz w:val="16"/>
          <w:szCs w:val="16"/>
        </w:rPr>
        <w:t xml:space="preserve">Указанные сведения, а также иная обязательная информация, предусмотренная действующим законодательством, доступны на официальном сайте Исполнителя </w:t>
      </w:r>
      <w:r w:rsidRPr="00C2480F">
        <w:rPr>
          <w:b/>
          <w:bCs/>
          <w:color w:val="000000" w:themeColor="text1"/>
          <w:sz w:val="16"/>
          <w:szCs w:val="16"/>
        </w:rPr>
        <w:t xml:space="preserve">по </w:t>
      </w:r>
      <w:r w:rsidRPr="00C2480F">
        <w:rPr>
          <w:b/>
          <w:bCs/>
          <w:sz w:val="16"/>
          <w:szCs w:val="16"/>
        </w:rPr>
        <w:t>адресу</w:t>
      </w:r>
      <w:r w:rsidR="00010D23" w:rsidRPr="00C2480F">
        <w:rPr>
          <w:sz w:val="16"/>
          <w:szCs w:val="16"/>
        </w:rPr>
        <w:t xml:space="preserve"> </w:t>
      </w:r>
      <w:r w:rsidR="00553D5B">
        <w:t>_____________</w:t>
      </w:r>
      <w:r w:rsidRPr="00C2480F">
        <w:rPr>
          <w:b/>
          <w:bCs/>
          <w:sz w:val="16"/>
          <w:szCs w:val="16"/>
        </w:rPr>
        <w:t xml:space="preserve">в сети </w:t>
      </w:r>
      <w:r w:rsidRPr="00C2480F">
        <w:rPr>
          <w:b/>
          <w:bCs/>
          <w:color w:val="000000" w:themeColor="text1"/>
          <w:sz w:val="16"/>
          <w:szCs w:val="16"/>
        </w:rPr>
        <w:t>Интернет</w:t>
      </w:r>
      <w:r w:rsidRPr="00C2480F">
        <w:rPr>
          <w:color w:val="000000" w:themeColor="text1"/>
          <w:sz w:val="16"/>
          <w:szCs w:val="16"/>
        </w:rPr>
        <w:t xml:space="preserve"> и в свободном доступе на информационных стендах (стойках) Исполнителя. Пациент подтверждает, что ознакомлен с</w:t>
      </w:r>
      <w:r w:rsidR="005241FF" w:rsidRPr="00C2480F">
        <w:rPr>
          <w:color w:val="000000" w:themeColor="text1"/>
          <w:sz w:val="16"/>
          <w:szCs w:val="16"/>
        </w:rPr>
        <w:t>о всей</w:t>
      </w:r>
      <w:r w:rsidRPr="00C2480F">
        <w:rPr>
          <w:color w:val="000000" w:themeColor="text1"/>
          <w:sz w:val="16"/>
          <w:szCs w:val="16"/>
        </w:rPr>
        <w:t xml:space="preserve"> информацией, касающейся оказываемых по настоящему Договору Медицинских услуг и условий их предоставления.</w:t>
      </w:r>
    </w:p>
    <w:p w14:paraId="3048C87C" w14:textId="4D01DF93" w:rsidR="006D7532" w:rsidRPr="00C2480F" w:rsidRDefault="006D7532" w:rsidP="006D7532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bCs/>
          <w:color w:val="000000" w:themeColor="text1"/>
          <w:sz w:val="16"/>
          <w:szCs w:val="16"/>
        </w:rPr>
        <w:t>5.4.</w:t>
      </w:r>
      <w:r w:rsidRPr="00C2480F">
        <w:rPr>
          <w:color w:val="000000" w:themeColor="text1"/>
          <w:sz w:val="16"/>
          <w:szCs w:val="16"/>
        </w:rPr>
        <w:t xml:space="preserve"> Подписывая настоящий Договор, </w:t>
      </w:r>
      <w:r w:rsidR="009D57C0" w:rsidRPr="00C2480F">
        <w:rPr>
          <w:color w:val="000000" w:themeColor="text1"/>
          <w:sz w:val="16"/>
          <w:szCs w:val="16"/>
        </w:rPr>
        <w:t>Пациент</w:t>
      </w:r>
      <w:r w:rsidRPr="00C2480F">
        <w:rPr>
          <w:color w:val="000000" w:themeColor="text1"/>
          <w:sz w:val="16"/>
          <w:szCs w:val="16"/>
        </w:rPr>
        <w:t xml:space="preserve"> берет на себя ответственность за соблюдение рекомендаций врача, в соответствии с требованиями </w:t>
      </w:r>
      <w:r w:rsidRPr="00C2480F">
        <w:rPr>
          <w:sz w:val="16"/>
          <w:szCs w:val="16"/>
        </w:rPr>
        <w:t>п.</w:t>
      </w:r>
      <w:r w:rsidR="009D57C0" w:rsidRPr="00C2480F">
        <w:rPr>
          <w:sz w:val="16"/>
          <w:szCs w:val="16"/>
        </w:rPr>
        <w:t>24</w:t>
      </w:r>
      <w:r w:rsidRPr="00C2480F">
        <w:rPr>
          <w:sz w:val="16"/>
          <w:szCs w:val="16"/>
        </w:rPr>
        <w:t xml:space="preserve">. </w:t>
      </w:r>
      <w:r w:rsidR="00C02527" w:rsidRPr="00C2480F">
        <w:rPr>
          <w:sz w:val="16"/>
          <w:szCs w:val="16"/>
        </w:rPr>
        <w:t>Правил предоставления медицинскими организациями платных медицинских услуг</w:t>
      </w:r>
      <w:r w:rsidRPr="00C2480F">
        <w:rPr>
          <w:sz w:val="16"/>
          <w:szCs w:val="16"/>
        </w:rPr>
        <w:t>.</w:t>
      </w:r>
    </w:p>
    <w:p w14:paraId="6A8B0C72" w14:textId="3ED63C66" w:rsidR="00DB3A8A" w:rsidRPr="00C2480F" w:rsidRDefault="0035425D" w:rsidP="00DB3A8A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bCs/>
          <w:color w:val="000000" w:themeColor="text1"/>
          <w:sz w:val="16"/>
          <w:szCs w:val="16"/>
        </w:rPr>
        <w:t>5</w:t>
      </w:r>
      <w:r w:rsidR="006D7532" w:rsidRPr="00C2480F">
        <w:rPr>
          <w:b/>
          <w:bCs/>
          <w:color w:val="000000" w:themeColor="text1"/>
          <w:sz w:val="16"/>
          <w:szCs w:val="16"/>
        </w:rPr>
        <w:t>.5.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DB3A8A" w:rsidRPr="00C2480F">
        <w:rPr>
          <w:color w:val="000000" w:themeColor="text1"/>
          <w:sz w:val="16"/>
          <w:szCs w:val="16"/>
        </w:rPr>
        <w:t>Исполнитель предоставляет Пациенту гарантию в соответствии с Положением о предоставлении гарантий на медицинские услуги. По истечении гарантийных сроков возможно возникновение новых и несвязанных с проведенным лечением патологических состояний. Исполнитель гарантирует применение современных способов лечения, но не может гарантировать полного излечения Пациента.</w:t>
      </w:r>
    </w:p>
    <w:p w14:paraId="73400CC5" w14:textId="459ECB3E" w:rsidR="006D7532" w:rsidRPr="00C2480F" w:rsidRDefault="00DB3A8A" w:rsidP="006D7532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Гарантийные сроки устанавливаются Исполнителем с учетом индивидуальных особенностей лечения Пациента при условии выполнения Пациентом всех рекомендаций врача и обязательного прохождения контрольных осмотров в соответствии с рекомендациями врача, но не реже одного раза в шесть месяцев.</w:t>
      </w:r>
      <w:r w:rsidR="000F7C34" w:rsidRPr="00C2480F">
        <w:rPr>
          <w:color w:val="000000" w:themeColor="text1"/>
          <w:sz w:val="16"/>
          <w:szCs w:val="16"/>
        </w:rPr>
        <w:t xml:space="preserve"> </w:t>
      </w:r>
    </w:p>
    <w:p w14:paraId="7B36C598" w14:textId="0BFA5F95" w:rsidR="006D7532" w:rsidRPr="00C2480F" w:rsidRDefault="0035425D" w:rsidP="006D7532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bCs/>
          <w:color w:val="000000" w:themeColor="text1"/>
          <w:sz w:val="16"/>
          <w:szCs w:val="16"/>
        </w:rPr>
        <w:t>5</w:t>
      </w:r>
      <w:r w:rsidR="006D7532" w:rsidRPr="00C2480F">
        <w:rPr>
          <w:b/>
          <w:bCs/>
          <w:color w:val="000000" w:themeColor="text1"/>
          <w:sz w:val="16"/>
          <w:szCs w:val="16"/>
        </w:rPr>
        <w:t>.6.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6D7532" w:rsidRPr="00C2480F">
        <w:rPr>
          <w:color w:val="000000" w:themeColor="text1"/>
          <w:sz w:val="16"/>
          <w:szCs w:val="16"/>
        </w:rPr>
        <w:t xml:space="preserve">С учетом технологии выполнения </w:t>
      </w:r>
      <w:r w:rsidR="000E48BB" w:rsidRPr="00C2480F">
        <w:rPr>
          <w:color w:val="000000" w:themeColor="text1"/>
          <w:sz w:val="16"/>
          <w:szCs w:val="16"/>
        </w:rPr>
        <w:t>м</w:t>
      </w:r>
      <w:r w:rsidR="006D7532" w:rsidRPr="00C2480F">
        <w:rPr>
          <w:color w:val="000000" w:themeColor="text1"/>
          <w:sz w:val="16"/>
          <w:szCs w:val="16"/>
        </w:rPr>
        <w:t>едицинских услуг, Пациент должен знать и осознавать вероятность, возникновения вредных (побочных) эффектов медицинского вмешательства и осложнений, способных причинить вред здоровью Пациента, в связи с тем, что побочные эффекты и осложнения возникают вследствие биологических особенностей организма и используемая технология оказания медицинской помощи не может полностью исключить вероятность их наступления. Пациент должен осознавать, что при работе Исполнителя с ним возможно выявление дополнительных патологий, анатомических и физиологических особенностей Пациента и выявление особенностей повреждений систем и органов, что может повлечь изменения в Плане лечения и дополнительные финансовые расходы со стороны Пациента. В случае если осложнения потребовали экстренной медицинской помощи, Исполнитель оказывает такую помощь без дополнительной оплаты.</w:t>
      </w:r>
    </w:p>
    <w:p w14:paraId="7F4744F0" w14:textId="6B159749" w:rsidR="006D7532" w:rsidRPr="00C2480F" w:rsidRDefault="0035425D" w:rsidP="006D7532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bCs/>
          <w:color w:val="000000" w:themeColor="text1"/>
          <w:sz w:val="16"/>
          <w:szCs w:val="16"/>
        </w:rPr>
        <w:t>5</w:t>
      </w:r>
      <w:r w:rsidR="006D7532" w:rsidRPr="00C2480F">
        <w:rPr>
          <w:b/>
          <w:bCs/>
          <w:color w:val="000000" w:themeColor="text1"/>
          <w:sz w:val="16"/>
          <w:szCs w:val="16"/>
        </w:rPr>
        <w:t>.7.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6D7532" w:rsidRPr="00C2480F">
        <w:rPr>
          <w:color w:val="000000" w:themeColor="text1"/>
          <w:sz w:val="16"/>
          <w:szCs w:val="16"/>
        </w:rPr>
        <w:t xml:space="preserve">Пациенту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</w:t>
      </w:r>
      <w:r w:rsidR="006D7532" w:rsidRPr="00C2480F">
        <w:rPr>
          <w:sz w:val="16"/>
          <w:szCs w:val="16"/>
        </w:rPr>
        <w:t>медицинской помощи.</w:t>
      </w:r>
      <w:r w:rsidR="003B134A" w:rsidRPr="00C2480F">
        <w:rPr>
          <w:sz w:val="16"/>
          <w:szCs w:val="16"/>
        </w:rPr>
        <w:t xml:space="preserve"> Пациент информирован, что Исполнитель не предоставляет помощь в рамках программы государственных гарантий бесплатного оказания гражданам медицинской помощи</w:t>
      </w:r>
      <w:r w:rsidR="0092596D" w:rsidRPr="00C2480F">
        <w:rPr>
          <w:sz w:val="16"/>
          <w:szCs w:val="16"/>
        </w:rPr>
        <w:t>, а также о том, что оплаченные по договору денежные средства не подлежат возмещению за счет средств обязательного медицинского страхования</w:t>
      </w:r>
      <w:r w:rsidR="003B134A" w:rsidRPr="00C2480F">
        <w:rPr>
          <w:sz w:val="16"/>
          <w:szCs w:val="16"/>
        </w:rPr>
        <w:t>.</w:t>
      </w:r>
    </w:p>
    <w:p w14:paraId="6C2C9A9A" w14:textId="63F040D7" w:rsidR="006D7532" w:rsidRPr="00C2480F" w:rsidRDefault="0035425D" w:rsidP="006D7532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bCs/>
          <w:color w:val="000000" w:themeColor="text1"/>
          <w:sz w:val="16"/>
          <w:szCs w:val="16"/>
        </w:rPr>
        <w:t>5</w:t>
      </w:r>
      <w:r w:rsidR="006D7532" w:rsidRPr="00C2480F">
        <w:rPr>
          <w:b/>
          <w:bCs/>
          <w:color w:val="000000" w:themeColor="text1"/>
          <w:sz w:val="16"/>
          <w:szCs w:val="16"/>
        </w:rPr>
        <w:t>.8.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6D7532" w:rsidRPr="00C2480F">
        <w:rPr>
          <w:color w:val="000000" w:themeColor="text1"/>
          <w:sz w:val="16"/>
          <w:szCs w:val="16"/>
        </w:rPr>
        <w:t>Пациенту предоставлена в доступной форме информация о возможности получения социального вычета за медицинские услуги (</w:t>
      </w:r>
      <w:proofErr w:type="spellStart"/>
      <w:r w:rsidR="006D7532" w:rsidRPr="00C2480F">
        <w:rPr>
          <w:color w:val="000000" w:themeColor="text1"/>
          <w:sz w:val="16"/>
          <w:szCs w:val="16"/>
        </w:rPr>
        <w:t>пп</w:t>
      </w:r>
      <w:proofErr w:type="spellEnd"/>
      <w:r w:rsidR="006D7532" w:rsidRPr="00C2480F">
        <w:rPr>
          <w:color w:val="000000" w:themeColor="text1"/>
          <w:sz w:val="16"/>
          <w:szCs w:val="16"/>
        </w:rPr>
        <w:t>. 3 п. 1 ст. 219 НК РФ), ему, его супругу (супруге), родителям, детям, подопечным в возрасте до 18 лет согласно действующему законодательству</w:t>
      </w:r>
      <w:r w:rsidR="006B7C67" w:rsidRPr="00C2480F">
        <w:rPr>
          <w:color w:val="000000" w:themeColor="text1"/>
          <w:sz w:val="16"/>
          <w:szCs w:val="16"/>
        </w:rPr>
        <w:t xml:space="preserve">. </w:t>
      </w:r>
      <w:r w:rsidR="006D7532" w:rsidRPr="00C2480F">
        <w:rPr>
          <w:color w:val="000000" w:themeColor="text1"/>
          <w:sz w:val="16"/>
          <w:szCs w:val="16"/>
        </w:rPr>
        <w:t>В случае подачи Пациентом заявления в орган Федеральной налоговой службы (орган ФНС) на получение социального вычета за медицинские услуги, Пациент согласен на предоставление Исполнителем, по запросу органа ФНС, документов, содержащих врачебную тайну: акт сдачи-приемки оказанных услуг, выписной эпикриз, справку об оплате медицинских услуг и других.</w:t>
      </w:r>
    </w:p>
    <w:p w14:paraId="684659E8" w14:textId="0A034563" w:rsidR="006D7532" w:rsidRPr="00C2480F" w:rsidRDefault="0035425D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bCs/>
          <w:color w:val="000000" w:themeColor="text1"/>
          <w:sz w:val="16"/>
          <w:szCs w:val="16"/>
        </w:rPr>
        <w:t>5</w:t>
      </w:r>
      <w:r w:rsidR="006D7532" w:rsidRPr="00C2480F">
        <w:rPr>
          <w:b/>
          <w:bCs/>
          <w:color w:val="000000" w:themeColor="text1"/>
          <w:sz w:val="16"/>
          <w:szCs w:val="16"/>
        </w:rPr>
        <w:t>.9.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6D7532" w:rsidRPr="00C2480F">
        <w:rPr>
          <w:color w:val="000000" w:themeColor="text1"/>
          <w:sz w:val="16"/>
          <w:szCs w:val="16"/>
        </w:rPr>
        <w:t>Любая информация, касающаяся финансовой, хозяйственной или иной деятельности Исполнителя, ставшая известной Пациенту в ходе заключения и (или) исполнения настоящего Договора считается конфиденциальной и не подлежит передаче или разглашению третьим лицам без предварительного письменного согласия Исполнителя, за исключением случаев, предусмотренных действующим законодательством РФ.</w:t>
      </w:r>
    </w:p>
    <w:p w14:paraId="560BB7BF" w14:textId="77777777" w:rsidR="00AE2BF1" w:rsidRPr="00C2480F" w:rsidRDefault="00AE2BF1" w:rsidP="00676721">
      <w:pPr>
        <w:jc w:val="center"/>
        <w:rPr>
          <w:b/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6. Прочие условия договора.</w:t>
      </w:r>
    </w:p>
    <w:p w14:paraId="39629306" w14:textId="0B08107A" w:rsidR="00984949" w:rsidRPr="00C2480F" w:rsidRDefault="0095473C" w:rsidP="00984949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6.</w:t>
      </w:r>
      <w:r w:rsidR="00850667" w:rsidRPr="00C2480F">
        <w:rPr>
          <w:b/>
          <w:color w:val="000000" w:themeColor="text1"/>
          <w:sz w:val="16"/>
          <w:szCs w:val="16"/>
        </w:rPr>
        <w:t>1.</w:t>
      </w:r>
      <w:r w:rsidRPr="00C2480F">
        <w:rPr>
          <w:b/>
          <w:color w:val="000000" w:themeColor="text1"/>
          <w:sz w:val="16"/>
          <w:szCs w:val="16"/>
        </w:rPr>
        <w:t xml:space="preserve"> </w:t>
      </w:r>
      <w:r w:rsidR="00984949" w:rsidRPr="00C2480F">
        <w:rPr>
          <w:color w:val="000000" w:themeColor="text1"/>
          <w:sz w:val="16"/>
          <w:szCs w:val="16"/>
        </w:rPr>
        <w:t>Пациент дает согласие на обработку персональных данных (в том числе биометрических данных) полученных Исполнителем при исполнении настоящего договора; с целью исполнения настоящего договора</w:t>
      </w:r>
      <w:r w:rsidR="00FD4165" w:rsidRPr="00C2480F">
        <w:rPr>
          <w:color w:val="000000" w:themeColor="text1"/>
          <w:sz w:val="16"/>
          <w:szCs w:val="16"/>
        </w:rPr>
        <w:t xml:space="preserve"> и ведения обязательной медицинской документации</w:t>
      </w:r>
      <w:r w:rsidR="006D5A4F" w:rsidRPr="00C2480F">
        <w:rPr>
          <w:color w:val="000000" w:themeColor="text1"/>
          <w:sz w:val="16"/>
          <w:szCs w:val="16"/>
        </w:rPr>
        <w:t xml:space="preserve"> в соответствии с п.11,12 ч.1 ст.79 ФЗ №323</w:t>
      </w:r>
      <w:r w:rsidR="000E2776" w:rsidRPr="00C2480F">
        <w:rPr>
          <w:color w:val="000000" w:themeColor="text1"/>
          <w:sz w:val="16"/>
          <w:szCs w:val="16"/>
        </w:rPr>
        <w:t xml:space="preserve"> «Об основах охраны здоровья граждан в Российской Федерации»</w:t>
      </w:r>
      <w:r w:rsidR="00984949" w:rsidRPr="00C2480F">
        <w:rPr>
          <w:color w:val="000000" w:themeColor="text1"/>
          <w:sz w:val="16"/>
          <w:szCs w:val="16"/>
        </w:rPr>
        <w:t xml:space="preserve">; на срок необходимый для исполнения настоящего договора и на установленный законом срок хранения первичных медицинских документов (в соответствии с п.4 ч.2 ст. 10 и ч.1 ст.11 Федерального закона N 152 "О персональных данных"), включая: </w:t>
      </w:r>
      <w:r w:rsidR="00E27ACC" w:rsidRPr="00C2480F">
        <w:rPr>
          <w:color w:val="000000" w:themeColor="text1"/>
          <w:sz w:val="16"/>
          <w:szCs w:val="16"/>
        </w:rPr>
        <w:t>сбор (в том числе посредством проведения фото- и видеосъемок), хранение, систематизацию, накопление, дополнение, обновление, изменение, использование, обезличивание, уточнение, ведение базы данных, передача, блокирование, уничтожение</w:t>
      </w:r>
      <w:r w:rsidR="00984949" w:rsidRPr="00C2480F">
        <w:rPr>
          <w:color w:val="000000" w:themeColor="text1"/>
          <w:sz w:val="16"/>
          <w:szCs w:val="16"/>
        </w:rPr>
        <w:t xml:space="preserve">. Перечень включает </w:t>
      </w:r>
      <w:r w:rsidR="00984949" w:rsidRPr="00C2480F">
        <w:rPr>
          <w:color w:val="000000" w:themeColor="text1"/>
          <w:sz w:val="16"/>
          <w:szCs w:val="16"/>
        </w:rPr>
        <w:lastRenderedPageBreak/>
        <w:t>персональные данные, переданные Пациентом для исполнения настоящего договора</w:t>
      </w:r>
      <w:r w:rsidR="00983E6E" w:rsidRPr="00C2480F">
        <w:rPr>
          <w:color w:val="000000" w:themeColor="text1"/>
          <w:sz w:val="16"/>
          <w:szCs w:val="16"/>
        </w:rPr>
        <w:t xml:space="preserve"> и заполнения обязательной медицинской документации</w:t>
      </w:r>
      <w:r w:rsidR="00984949" w:rsidRPr="00C2480F">
        <w:rPr>
          <w:color w:val="000000" w:themeColor="text1"/>
          <w:sz w:val="16"/>
          <w:szCs w:val="16"/>
        </w:rPr>
        <w:t>, включая: фамилию, имя, отчество, пол, дату рождения, адрес места жительства, контактные телефоны и адреса электронной почты, и другие. Хранение и обработка информации о состоянии Пациента осуществляется исключительно в целях реализации его права на охрану здоровья и медицинскую помощь, при этом конфиденциальность персональных данных обеспечивается врачебной тайной (Определение Конституционного Суда РФ от 16.07.2013 N 1176-О).</w:t>
      </w:r>
    </w:p>
    <w:p w14:paraId="6AD646AF" w14:textId="5C816A74" w:rsidR="00984949" w:rsidRPr="00C2480F" w:rsidRDefault="00984949" w:rsidP="00984949">
      <w:pPr>
        <w:jc w:val="both"/>
        <w:rPr>
          <w:b/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В соответствии с п.3 ст. 13 ФЗ №323 Пациент определяет лица или круг лиц, которым можно передавать информацию составляющую врачебную тайну.</w:t>
      </w:r>
    </w:p>
    <w:p w14:paraId="623306AB" w14:textId="2991B99C" w:rsidR="00AE2BF1" w:rsidRPr="00C2480F" w:rsidRDefault="00AE2BF1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6.</w:t>
      </w:r>
      <w:r w:rsidR="00850667" w:rsidRPr="00C2480F">
        <w:rPr>
          <w:b/>
          <w:color w:val="000000" w:themeColor="text1"/>
          <w:sz w:val="16"/>
          <w:szCs w:val="16"/>
        </w:rPr>
        <w:t>2.</w:t>
      </w:r>
      <w:r w:rsidRPr="00C2480F">
        <w:rPr>
          <w:color w:val="000000" w:themeColor="text1"/>
          <w:sz w:val="16"/>
          <w:szCs w:val="16"/>
        </w:rPr>
        <w:t xml:space="preserve"> Пациент согласен </w:t>
      </w:r>
      <w:r w:rsidR="003C65B6" w:rsidRPr="00C2480F">
        <w:rPr>
          <w:color w:val="000000" w:themeColor="text1"/>
          <w:sz w:val="16"/>
          <w:szCs w:val="16"/>
        </w:rPr>
        <w:t>на проведение контрольных фотоснимков</w:t>
      </w:r>
      <w:r w:rsidR="00F33BBD" w:rsidRPr="00C2480F">
        <w:rPr>
          <w:color w:val="000000" w:themeColor="text1"/>
          <w:sz w:val="16"/>
          <w:szCs w:val="16"/>
        </w:rPr>
        <w:t xml:space="preserve">, </w:t>
      </w:r>
      <w:proofErr w:type="spellStart"/>
      <w:r w:rsidR="00F33BBD" w:rsidRPr="00C2480F">
        <w:rPr>
          <w:color w:val="000000" w:themeColor="text1"/>
          <w:sz w:val="16"/>
          <w:szCs w:val="16"/>
        </w:rPr>
        <w:t>видеофиксации</w:t>
      </w:r>
      <w:proofErr w:type="spellEnd"/>
      <w:r w:rsidR="003C65B6" w:rsidRPr="00C2480F">
        <w:rPr>
          <w:color w:val="000000" w:themeColor="text1"/>
          <w:sz w:val="16"/>
          <w:szCs w:val="16"/>
        </w:rPr>
        <w:t xml:space="preserve"> до, в процессе и после лечения </w:t>
      </w:r>
      <w:r w:rsidR="00D17EB5" w:rsidRPr="00C2480F">
        <w:rPr>
          <w:color w:val="000000" w:themeColor="text1"/>
          <w:sz w:val="16"/>
          <w:szCs w:val="16"/>
        </w:rPr>
        <w:t>для анализа исходного состояния и динамики посл</w:t>
      </w:r>
      <w:r w:rsidR="00951331" w:rsidRPr="00C2480F">
        <w:rPr>
          <w:color w:val="000000" w:themeColor="text1"/>
          <w:sz w:val="16"/>
          <w:szCs w:val="16"/>
        </w:rPr>
        <w:t>е вмешательства</w:t>
      </w:r>
      <w:r w:rsidR="00D17EB5" w:rsidRPr="00C2480F">
        <w:rPr>
          <w:color w:val="000000" w:themeColor="text1"/>
          <w:sz w:val="16"/>
          <w:szCs w:val="16"/>
        </w:rPr>
        <w:t>, сравнительной оценки результатов и проведения внутреннего контроля качества оказания медицинских услуг</w:t>
      </w:r>
      <w:r w:rsidR="003C65B6" w:rsidRPr="00C2480F">
        <w:rPr>
          <w:color w:val="000000" w:themeColor="text1"/>
          <w:sz w:val="16"/>
          <w:szCs w:val="16"/>
        </w:rPr>
        <w:t xml:space="preserve">; </w:t>
      </w:r>
      <w:r w:rsidRPr="00C2480F">
        <w:rPr>
          <w:color w:val="000000" w:themeColor="text1"/>
          <w:sz w:val="16"/>
          <w:szCs w:val="16"/>
        </w:rPr>
        <w:t xml:space="preserve">на возможное использование Исполнителем или его сотрудниками данных, полученных при обследовании и лечении Пациента, </w:t>
      </w:r>
      <w:r w:rsidR="005473CD" w:rsidRPr="00C2480F">
        <w:rPr>
          <w:color w:val="000000" w:themeColor="text1"/>
          <w:sz w:val="16"/>
          <w:szCs w:val="16"/>
        </w:rPr>
        <w:t xml:space="preserve">в том числе – слайдов, фотографий, </w:t>
      </w:r>
      <w:r w:rsidR="00E173B6" w:rsidRPr="00C2480F">
        <w:rPr>
          <w:color w:val="000000" w:themeColor="text1"/>
          <w:sz w:val="16"/>
          <w:szCs w:val="16"/>
        </w:rPr>
        <w:t xml:space="preserve">видеозаписей, </w:t>
      </w:r>
      <w:r w:rsidR="005473CD" w:rsidRPr="00C2480F">
        <w:rPr>
          <w:color w:val="000000" w:themeColor="text1"/>
          <w:sz w:val="16"/>
          <w:szCs w:val="16"/>
        </w:rPr>
        <w:t xml:space="preserve">моделей, отзывов, мнения и т.д., для тиражирования, изучения другими </w:t>
      </w:r>
      <w:r w:rsidR="00C96EF9" w:rsidRPr="00C2480F">
        <w:rPr>
          <w:color w:val="000000" w:themeColor="text1"/>
          <w:sz w:val="16"/>
          <w:szCs w:val="16"/>
        </w:rPr>
        <w:t>врач</w:t>
      </w:r>
      <w:r w:rsidR="005473CD" w:rsidRPr="00C2480F">
        <w:rPr>
          <w:color w:val="000000" w:themeColor="text1"/>
          <w:sz w:val="16"/>
          <w:szCs w:val="16"/>
        </w:rPr>
        <w:t>ами</w:t>
      </w:r>
      <w:r w:rsidR="00937FB8" w:rsidRPr="00C2480F">
        <w:rPr>
          <w:color w:val="000000" w:themeColor="text1"/>
          <w:sz w:val="16"/>
          <w:szCs w:val="16"/>
        </w:rPr>
        <w:t>,</w:t>
      </w:r>
      <w:r w:rsidR="005473CD" w:rsidRPr="00C2480F">
        <w:rPr>
          <w:color w:val="000000" w:themeColor="text1"/>
          <w:sz w:val="16"/>
          <w:szCs w:val="16"/>
        </w:rPr>
        <w:t xml:space="preserve"> для учебных, научных или рекламных целей</w:t>
      </w:r>
      <w:r w:rsidR="00390CEE" w:rsidRPr="00C2480F">
        <w:rPr>
          <w:color w:val="000000" w:themeColor="text1"/>
          <w:sz w:val="16"/>
          <w:szCs w:val="16"/>
        </w:rPr>
        <w:t>,</w:t>
      </w:r>
      <w:r w:rsidR="005473CD" w:rsidRPr="00C2480F">
        <w:rPr>
          <w:color w:val="000000" w:themeColor="text1"/>
          <w:sz w:val="16"/>
          <w:szCs w:val="16"/>
        </w:rPr>
        <w:t xml:space="preserve"> в публикациях на медицинских</w:t>
      </w:r>
      <w:r w:rsidR="00C96EF9" w:rsidRPr="00C2480F">
        <w:rPr>
          <w:color w:val="000000" w:themeColor="text1"/>
          <w:sz w:val="16"/>
          <w:szCs w:val="16"/>
        </w:rPr>
        <w:t xml:space="preserve"> </w:t>
      </w:r>
      <w:r w:rsidR="005473CD" w:rsidRPr="00C2480F">
        <w:rPr>
          <w:color w:val="000000" w:themeColor="text1"/>
          <w:sz w:val="16"/>
          <w:szCs w:val="16"/>
        </w:rPr>
        <w:t>обществах</w:t>
      </w:r>
      <w:r w:rsidR="005D580D" w:rsidRPr="00C2480F">
        <w:rPr>
          <w:color w:val="000000" w:themeColor="text1"/>
          <w:sz w:val="16"/>
          <w:szCs w:val="16"/>
        </w:rPr>
        <w:t xml:space="preserve"> и т.д., на страницах Исполнителя в сети Интернет,</w:t>
      </w:r>
      <w:r w:rsidR="005473CD" w:rsidRPr="00C2480F">
        <w:rPr>
          <w:color w:val="000000" w:themeColor="text1"/>
          <w:sz w:val="16"/>
          <w:szCs w:val="16"/>
        </w:rPr>
        <w:t xml:space="preserve"> </w:t>
      </w:r>
      <w:r w:rsidRPr="00C2480F">
        <w:rPr>
          <w:color w:val="000000" w:themeColor="text1"/>
          <w:sz w:val="16"/>
          <w:szCs w:val="16"/>
        </w:rPr>
        <w:t>при условии (ненужное вычеркнуть): анонимности / указания Ф.И.О., другое________________________________</w:t>
      </w:r>
    </w:p>
    <w:p w14:paraId="458805F4" w14:textId="4B27868A" w:rsidR="00F60D56" w:rsidRPr="00C2480F" w:rsidRDefault="00F60D56" w:rsidP="00F60D56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 xml:space="preserve">Пациент согласен на публикацию контрольных фотоснимков, </w:t>
      </w:r>
      <w:proofErr w:type="spellStart"/>
      <w:r w:rsidRPr="00C2480F">
        <w:rPr>
          <w:color w:val="000000" w:themeColor="text1"/>
          <w:sz w:val="16"/>
          <w:szCs w:val="16"/>
        </w:rPr>
        <w:t>видеофиксации</w:t>
      </w:r>
      <w:proofErr w:type="spellEnd"/>
      <w:r w:rsidRPr="00C2480F">
        <w:rPr>
          <w:color w:val="000000" w:themeColor="text1"/>
          <w:sz w:val="16"/>
          <w:szCs w:val="16"/>
        </w:rPr>
        <w:t>, видеороликов подготовки и проведения операции (</w:t>
      </w:r>
      <w:proofErr w:type="spellStart"/>
      <w:r w:rsidRPr="00C2480F">
        <w:rPr>
          <w:color w:val="000000" w:themeColor="text1"/>
          <w:sz w:val="16"/>
          <w:szCs w:val="16"/>
        </w:rPr>
        <w:t>сторис</w:t>
      </w:r>
      <w:proofErr w:type="spellEnd"/>
      <w:r w:rsidRPr="00C2480F">
        <w:rPr>
          <w:color w:val="000000" w:themeColor="text1"/>
          <w:sz w:val="16"/>
          <w:szCs w:val="16"/>
        </w:rPr>
        <w:t xml:space="preserve">) до, в процессе и после лечения на страницах Исполнителя в сети Интернет (в том числе социальных сетях </w:t>
      </w:r>
      <w:proofErr w:type="spellStart"/>
      <w:r w:rsidRPr="00C2480F">
        <w:rPr>
          <w:color w:val="000000" w:themeColor="text1"/>
          <w:sz w:val="16"/>
          <w:szCs w:val="16"/>
        </w:rPr>
        <w:t>ВКонтакте</w:t>
      </w:r>
      <w:proofErr w:type="spellEnd"/>
      <w:r w:rsidR="00F45D71" w:rsidRPr="00C2480F">
        <w:rPr>
          <w:color w:val="000000" w:themeColor="text1"/>
          <w:sz w:val="16"/>
          <w:szCs w:val="16"/>
        </w:rPr>
        <w:t xml:space="preserve"> и др.</w:t>
      </w:r>
      <w:r w:rsidRPr="00C2480F">
        <w:rPr>
          <w:color w:val="000000" w:themeColor="text1"/>
          <w:sz w:val="16"/>
          <w:szCs w:val="16"/>
        </w:rPr>
        <w:t>) при условии (ненужное вычеркнуть): анонимности / указания Ф.И.О., другое (в случае несогласия указать) ________________________________</w:t>
      </w:r>
    </w:p>
    <w:p w14:paraId="103B1457" w14:textId="77777777" w:rsidR="00F60D56" w:rsidRPr="00C2480F" w:rsidRDefault="00F60D56">
      <w:pPr>
        <w:jc w:val="both"/>
        <w:rPr>
          <w:b/>
          <w:color w:val="000000" w:themeColor="text1"/>
          <w:sz w:val="16"/>
          <w:szCs w:val="16"/>
        </w:rPr>
      </w:pPr>
    </w:p>
    <w:p w14:paraId="5A93B54C" w14:textId="264A178D" w:rsidR="00AE2BF1" w:rsidRPr="00C2480F" w:rsidRDefault="00850667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6.3</w:t>
      </w:r>
      <w:r w:rsidR="00AE2BF1" w:rsidRPr="00C2480F">
        <w:rPr>
          <w:b/>
          <w:color w:val="000000" w:themeColor="text1"/>
          <w:sz w:val="16"/>
          <w:szCs w:val="16"/>
        </w:rPr>
        <w:t>.</w:t>
      </w:r>
      <w:r w:rsidR="00AE2BF1" w:rsidRPr="00C2480F">
        <w:rPr>
          <w:color w:val="000000" w:themeColor="text1"/>
          <w:sz w:val="16"/>
          <w:szCs w:val="16"/>
        </w:rPr>
        <w:t xml:space="preserve"> Пациент согласен на предоставление Исполнителем сведений, составляющих врачебную тайну, на ознакомление с медицинской картой и результатами обследования </w:t>
      </w:r>
      <w:r w:rsidR="00366698" w:rsidRPr="00C2480F">
        <w:rPr>
          <w:color w:val="000000" w:themeColor="text1"/>
          <w:sz w:val="16"/>
          <w:szCs w:val="16"/>
        </w:rPr>
        <w:t xml:space="preserve">врачам </w:t>
      </w:r>
      <w:r w:rsidR="00AE2BF1" w:rsidRPr="00C2480F">
        <w:rPr>
          <w:color w:val="000000" w:themeColor="text1"/>
          <w:sz w:val="16"/>
          <w:szCs w:val="16"/>
        </w:rPr>
        <w:t xml:space="preserve">специалистам, другим врачам Пациента, не являющихся сотрудниками Исполнителя, для проведения консультаций, рецензирования, проведения </w:t>
      </w:r>
      <w:r w:rsidR="00AE2BF1" w:rsidRPr="00C2480F">
        <w:rPr>
          <w:iCs/>
          <w:color w:val="000000" w:themeColor="text1"/>
          <w:sz w:val="16"/>
          <w:szCs w:val="16"/>
        </w:rPr>
        <w:t>клинико-экспертных комиссий и</w:t>
      </w:r>
      <w:r w:rsidR="00AE2BF1" w:rsidRPr="00C2480F">
        <w:rPr>
          <w:color w:val="000000" w:themeColor="text1"/>
          <w:sz w:val="16"/>
          <w:szCs w:val="16"/>
        </w:rPr>
        <w:t xml:space="preserve"> врачебно-контрольных комиссий</w:t>
      </w:r>
      <w:r w:rsidR="004E1F82" w:rsidRPr="00C2480F">
        <w:rPr>
          <w:color w:val="000000" w:themeColor="text1"/>
          <w:sz w:val="16"/>
          <w:szCs w:val="16"/>
        </w:rPr>
        <w:t>, экспертизы качества медицинской помощи, в том числе экспертному совету Стоматологической ассоциации Санкт-Петербурга (ст. 90 ФЗ-323)</w:t>
      </w:r>
      <w:r w:rsidR="00AE2BF1" w:rsidRPr="00C2480F">
        <w:rPr>
          <w:color w:val="000000" w:themeColor="text1"/>
          <w:sz w:val="16"/>
          <w:szCs w:val="16"/>
        </w:rPr>
        <w:t xml:space="preserve">, а </w:t>
      </w:r>
      <w:r w:rsidR="00D66628" w:rsidRPr="00C2480F">
        <w:rPr>
          <w:color w:val="000000" w:themeColor="text1"/>
          <w:sz w:val="16"/>
          <w:szCs w:val="16"/>
        </w:rPr>
        <w:t>также</w:t>
      </w:r>
      <w:r w:rsidR="00AE2BF1" w:rsidRPr="00C2480F">
        <w:rPr>
          <w:color w:val="000000" w:themeColor="text1"/>
          <w:sz w:val="16"/>
          <w:szCs w:val="16"/>
        </w:rPr>
        <w:t xml:space="preserve"> сотрудникам </w:t>
      </w:r>
      <w:r w:rsidR="002C56AE" w:rsidRPr="00C2480F">
        <w:rPr>
          <w:color w:val="000000" w:themeColor="text1"/>
          <w:sz w:val="16"/>
          <w:szCs w:val="16"/>
        </w:rPr>
        <w:t>страховых компаний,</w:t>
      </w:r>
      <w:r w:rsidR="00AE2BF1" w:rsidRPr="00C2480F">
        <w:rPr>
          <w:color w:val="000000" w:themeColor="text1"/>
          <w:sz w:val="16"/>
          <w:szCs w:val="16"/>
        </w:rPr>
        <w:t xml:space="preserve"> сотрудничающих с Исполнителем.</w:t>
      </w:r>
    </w:p>
    <w:p w14:paraId="15223B51" w14:textId="6448C021" w:rsidR="00CB3B37" w:rsidRPr="00C2480F" w:rsidRDefault="00850667" w:rsidP="00CB3B37">
      <w:pPr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6.4</w:t>
      </w:r>
      <w:r w:rsidR="00CB3B37" w:rsidRPr="00C2480F">
        <w:rPr>
          <w:b/>
          <w:color w:val="000000" w:themeColor="text1"/>
          <w:sz w:val="16"/>
          <w:szCs w:val="16"/>
        </w:rPr>
        <w:t>.</w:t>
      </w:r>
      <w:r w:rsidR="00CB3B37" w:rsidRPr="00C2480F">
        <w:rPr>
          <w:color w:val="000000" w:themeColor="text1"/>
          <w:sz w:val="16"/>
          <w:szCs w:val="16"/>
        </w:rPr>
        <w:t xml:space="preserve"> Сведения о выбранных Пациентом лицах, которым в соответствии с п. 5 ч. 3 ст. 19 Федерального закона «Об основах охраны здоровья граждан в Российской Федерации» № 323-ФЗ, может быть передана информация </w:t>
      </w:r>
      <w:r w:rsidR="00CB3B37" w:rsidRPr="00C2480F">
        <w:rPr>
          <w:b/>
          <w:bCs/>
          <w:color w:val="000000" w:themeColor="text1"/>
          <w:sz w:val="16"/>
          <w:szCs w:val="16"/>
        </w:rPr>
        <w:t>о состоянии его здоровья</w:t>
      </w:r>
      <w:r w:rsidR="00CB3B37" w:rsidRPr="00C2480F">
        <w:rPr>
          <w:color w:val="000000" w:themeColor="text1"/>
          <w:sz w:val="16"/>
          <w:szCs w:val="16"/>
        </w:rPr>
        <w:t>:</w:t>
      </w:r>
    </w:p>
    <w:p w14:paraId="5A48A443" w14:textId="3910C65D" w:rsidR="00E13CC9" w:rsidRPr="00C2480F" w:rsidRDefault="00E13CC9" w:rsidP="00E13CC9">
      <w:pPr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__________________________________________________________________________</w:t>
      </w:r>
    </w:p>
    <w:p w14:paraId="2FD285F8" w14:textId="77777777" w:rsidR="00E13CC9" w:rsidRPr="00C2480F" w:rsidRDefault="00E13CC9" w:rsidP="00E13CC9">
      <w:pPr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 xml:space="preserve"> (Ф.И.О. гражданина, контактный телефон)</w:t>
      </w:r>
    </w:p>
    <w:p w14:paraId="3A6A3696" w14:textId="77777777" w:rsidR="00E13CC9" w:rsidRPr="00C2480F" w:rsidRDefault="00E13CC9" w:rsidP="00E13CC9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 xml:space="preserve">Лица или круг лиц, которым можно сообщать </w:t>
      </w:r>
      <w:r w:rsidRPr="00C2480F">
        <w:rPr>
          <w:b/>
          <w:color w:val="000000" w:themeColor="text1"/>
          <w:sz w:val="16"/>
          <w:szCs w:val="16"/>
        </w:rPr>
        <w:t>о факте посещения</w:t>
      </w:r>
      <w:r w:rsidRPr="00C2480F">
        <w:rPr>
          <w:color w:val="000000" w:themeColor="text1"/>
          <w:sz w:val="16"/>
          <w:szCs w:val="16"/>
        </w:rPr>
        <w:t xml:space="preserve"> лечебного учреждения Исполнителя:</w:t>
      </w:r>
    </w:p>
    <w:p w14:paraId="17BCFAE0" w14:textId="5396B813" w:rsidR="00E13CC9" w:rsidRPr="00C2480F" w:rsidRDefault="00E13CC9" w:rsidP="00E13CC9">
      <w:pPr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__________________________________________________________________________</w:t>
      </w:r>
    </w:p>
    <w:p w14:paraId="47F129CF" w14:textId="77777777" w:rsidR="00E13CC9" w:rsidRPr="00C2480F" w:rsidRDefault="00E13CC9" w:rsidP="00E13CC9">
      <w:pPr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 xml:space="preserve"> (Ф.И.О. гражданина, контактный телефон)</w:t>
      </w:r>
    </w:p>
    <w:p w14:paraId="09DDBA27" w14:textId="3C8E4599" w:rsidR="00E13CC9" w:rsidRPr="00C2480F" w:rsidRDefault="00850667" w:rsidP="00E13CC9">
      <w:pPr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6.5</w:t>
      </w:r>
      <w:r w:rsidR="00E13CC9" w:rsidRPr="00C2480F">
        <w:rPr>
          <w:b/>
          <w:color w:val="000000" w:themeColor="text1"/>
          <w:sz w:val="16"/>
          <w:szCs w:val="16"/>
        </w:rPr>
        <w:t>.</w:t>
      </w:r>
      <w:r w:rsidR="00E13CC9" w:rsidRPr="00C2480F">
        <w:rPr>
          <w:color w:val="000000" w:themeColor="text1"/>
          <w:sz w:val="16"/>
          <w:szCs w:val="16"/>
        </w:rPr>
        <w:t xml:space="preserve"> Лица или круг лиц, которым можно сообщать сведения </w:t>
      </w:r>
      <w:r w:rsidR="00E13CC9" w:rsidRPr="00C2480F">
        <w:rPr>
          <w:b/>
          <w:color w:val="000000" w:themeColor="text1"/>
          <w:sz w:val="16"/>
          <w:szCs w:val="16"/>
        </w:rPr>
        <w:t>об объеме и стоимости</w:t>
      </w:r>
      <w:r w:rsidR="00E13CC9" w:rsidRPr="00C2480F">
        <w:rPr>
          <w:color w:val="000000" w:themeColor="text1"/>
          <w:sz w:val="16"/>
          <w:szCs w:val="16"/>
        </w:rPr>
        <w:t xml:space="preserve"> лечения по требованию последних, в случае, если оплата этого лечения осуществляется ими: __________________________________________________________________________</w:t>
      </w:r>
    </w:p>
    <w:p w14:paraId="1A3B1661" w14:textId="77777777" w:rsidR="00E13CC9" w:rsidRPr="00C2480F" w:rsidRDefault="00E13CC9" w:rsidP="00E13CC9">
      <w:pPr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 xml:space="preserve"> (Ф.И.О. гражданина, контактный телефон)</w:t>
      </w:r>
    </w:p>
    <w:p w14:paraId="60B2C12F" w14:textId="6E06A4AF" w:rsidR="003D4B68" w:rsidRPr="00C2480F" w:rsidRDefault="00850667" w:rsidP="003D4B68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6.6</w:t>
      </w:r>
      <w:r w:rsidR="003D4B68" w:rsidRPr="00C2480F">
        <w:rPr>
          <w:b/>
          <w:color w:val="000000" w:themeColor="text1"/>
          <w:sz w:val="16"/>
          <w:szCs w:val="16"/>
        </w:rPr>
        <w:t>.</w:t>
      </w:r>
      <w:r w:rsidR="003D4B68" w:rsidRPr="00C2480F">
        <w:rPr>
          <w:color w:val="000000" w:themeColor="text1"/>
          <w:sz w:val="16"/>
          <w:szCs w:val="16"/>
        </w:rPr>
        <w:t xml:space="preserve"> </w:t>
      </w:r>
      <w:r w:rsidR="002934B8" w:rsidRPr="00C2480F">
        <w:rPr>
          <w:color w:val="000000" w:themeColor="text1"/>
          <w:sz w:val="16"/>
          <w:szCs w:val="16"/>
        </w:rPr>
        <w:t xml:space="preserve">Пациент предоставляет Исполнителю право передавать информацию по исполнению настоящего договора (в том числе кассовых чеков), а также сообщать информацию о работе клиники, акциях и предложениях </w:t>
      </w:r>
      <w:r w:rsidR="00534F84" w:rsidRPr="00C2480F">
        <w:rPr>
          <w:color w:val="000000" w:themeColor="text1"/>
          <w:sz w:val="16"/>
          <w:szCs w:val="16"/>
        </w:rPr>
        <w:t xml:space="preserve">посредством отправки </w:t>
      </w:r>
      <w:proofErr w:type="spellStart"/>
      <w:r w:rsidR="00534F84" w:rsidRPr="00C2480F">
        <w:rPr>
          <w:color w:val="000000" w:themeColor="text1"/>
          <w:sz w:val="16"/>
          <w:szCs w:val="16"/>
        </w:rPr>
        <w:t>sms</w:t>
      </w:r>
      <w:proofErr w:type="spellEnd"/>
      <w:r w:rsidR="00534F84" w:rsidRPr="00C2480F">
        <w:rPr>
          <w:color w:val="000000" w:themeColor="text1"/>
          <w:sz w:val="16"/>
          <w:szCs w:val="16"/>
        </w:rPr>
        <w:t>-сообщений и сообщений в мессенджеры на мобильный телефон</w:t>
      </w:r>
      <w:r w:rsidR="002934B8" w:rsidRPr="00C2480F">
        <w:rPr>
          <w:color w:val="000000" w:themeColor="text1"/>
          <w:sz w:val="16"/>
          <w:szCs w:val="16"/>
        </w:rPr>
        <w:t xml:space="preserve"> и на электронный адрес Пациента, указанные в реквизитах договора</w:t>
      </w:r>
      <w:r w:rsidR="006B44C3" w:rsidRPr="00C2480F">
        <w:rPr>
          <w:color w:val="000000" w:themeColor="text1"/>
          <w:sz w:val="16"/>
          <w:szCs w:val="16"/>
        </w:rPr>
        <w:t xml:space="preserve"> (в случае несогласия указать) ________________________________</w:t>
      </w:r>
      <w:r w:rsidR="002934B8" w:rsidRPr="00C2480F">
        <w:rPr>
          <w:color w:val="000000" w:themeColor="text1"/>
          <w:sz w:val="16"/>
          <w:szCs w:val="16"/>
        </w:rPr>
        <w:t>.</w:t>
      </w:r>
    </w:p>
    <w:p w14:paraId="44AA091B" w14:textId="16248549" w:rsidR="003D4B68" w:rsidRPr="00C2480F" w:rsidRDefault="00850667" w:rsidP="003D4B68">
      <w:pPr>
        <w:jc w:val="both"/>
        <w:rPr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6.7</w:t>
      </w:r>
      <w:r w:rsidR="003D4B68" w:rsidRPr="00C2480F">
        <w:rPr>
          <w:b/>
          <w:color w:val="000000" w:themeColor="text1"/>
          <w:sz w:val="16"/>
          <w:szCs w:val="16"/>
        </w:rPr>
        <w:t>.</w:t>
      </w:r>
      <w:r w:rsidR="003D4B68" w:rsidRPr="00C2480F">
        <w:rPr>
          <w:color w:val="000000" w:themeColor="text1"/>
          <w:sz w:val="16"/>
          <w:szCs w:val="16"/>
        </w:rPr>
        <w:t xml:space="preserve"> </w:t>
      </w:r>
      <w:r w:rsidR="00E311F7" w:rsidRPr="00C2480F">
        <w:rPr>
          <w:color w:val="000000" w:themeColor="text1"/>
          <w:sz w:val="16"/>
          <w:szCs w:val="16"/>
        </w:rPr>
        <w:t xml:space="preserve">Пациент проинформирован, что Исполнитель проводит видеонаблюдение с фиксацией видео и аудио данных, а также запись телефонных разговоров в целях обеспечения безопасности присутствующих в клинике и проведения контроля качества </w:t>
      </w:r>
      <w:r w:rsidR="00E311F7" w:rsidRPr="00C2480F">
        <w:rPr>
          <w:sz w:val="16"/>
          <w:szCs w:val="16"/>
        </w:rPr>
        <w:t>оказания медицинских услуг.</w:t>
      </w:r>
    </w:p>
    <w:p w14:paraId="70DAC0DC" w14:textId="76B6FAEF" w:rsidR="00951331" w:rsidRPr="00C2480F" w:rsidRDefault="00951331" w:rsidP="00951331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sz w:val="16"/>
          <w:szCs w:val="16"/>
        </w:rPr>
        <w:t>6.8.</w:t>
      </w:r>
      <w:r w:rsidRPr="00C2480F">
        <w:rPr>
          <w:sz w:val="16"/>
          <w:szCs w:val="16"/>
        </w:rPr>
        <w:t xml:space="preserve"> </w:t>
      </w:r>
      <w:r w:rsidR="006E1B9D" w:rsidRPr="00C2480F">
        <w:rPr>
          <w:sz w:val="16"/>
          <w:szCs w:val="16"/>
        </w:rPr>
        <w:t xml:space="preserve">Порядок и условия выдачи потребителю после исполнения договора исполнителем медицинских документов определен действующим законодательством (Приказ Минздрава России от 14.09.2020 N 972н). </w:t>
      </w:r>
      <w:r w:rsidRPr="00C2480F">
        <w:rPr>
          <w:sz w:val="16"/>
          <w:szCs w:val="16"/>
        </w:rPr>
        <w:t>Пациент согласен получать результаты проведенных исследований посредством сообщений в мессенджеры на номер мобильного телефона и на адрес электронной почты Пациента</w:t>
      </w:r>
      <w:r w:rsidRPr="00C2480F">
        <w:rPr>
          <w:color w:val="000000" w:themeColor="text1"/>
          <w:sz w:val="16"/>
          <w:szCs w:val="16"/>
        </w:rPr>
        <w:t>, указанные в реквизитах договора. Информация направляется в течение 3-х (Трёх) рабочих дней с момента получения результатов с телефона или/и с электронного адреса Исполнителя, указанного в реквизитах договора, на мессенджер на номер мобильного телефона или/и на электронный адрес Пациента, указанные в реквизитах договора.</w:t>
      </w:r>
    </w:p>
    <w:p w14:paraId="1325BA00" w14:textId="4A437845" w:rsidR="00951331" w:rsidRPr="00C2480F" w:rsidRDefault="00951331" w:rsidP="00951331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6.9.</w:t>
      </w:r>
      <w:r w:rsidRPr="00C2480F">
        <w:rPr>
          <w:color w:val="000000" w:themeColor="text1"/>
          <w:sz w:val="16"/>
          <w:szCs w:val="16"/>
        </w:rPr>
        <w:t xml:space="preserve"> В случае, если в реквизитах договора не ука</w:t>
      </w:r>
      <w:r w:rsidRPr="00C2480F">
        <w:rPr>
          <w:sz w:val="16"/>
          <w:szCs w:val="16"/>
        </w:rPr>
        <w:t xml:space="preserve">зан </w:t>
      </w:r>
      <w:r w:rsidR="004E73A9" w:rsidRPr="00C2480F">
        <w:rPr>
          <w:sz w:val="16"/>
          <w:szCs w:val="16"/>
        </w:rPr>
        <w:t xml:space="preserve">мобильный </w:t>
      </w:r>
      <w:r w:rsidRPr="00C2480F">
        <w:rPr>
          <w:color w:val="000000" w:themeColor="text1"/>
          <w:sz w:val="16"/>
          <w:szCs w:val="16"/>
        </w:rPr>
        <w:t>телефон или</w:t>
      </w:r>
      <w:r w:rsidR="00C22A78" w:rsidRPr="00C2480F">
        <w:rPr>
          <w:color w:val="000000" w:themeColor="text1"/>
          <w:sz w:val="16"/>
          <w:szCs w:val="16"/>
        </w:rPr>
        <w:t>/и</w:t>
      </w:r>
      <w:r w:rsidRPr="00C2480F">
        <w:rPr>
          <w:color w:val="000000" w:themeColor="text1"/>
          <w:sz w:val="16"/>
          <w:szCs w:val="16"/>
        </w:rPr>
        <w:t xml:space="preserve"> адрес электронной почты Пациента или указаны неразборчиво, результаты исследований выдаются строго на руки Пациенту.</w:t>
      </w:r>
    </w:p>
    <w:p w14:paraId="72668960" w14:textId="77777777" w:rsidR="0013735C" w:rsidRPr="00C2480F" w:rsidRDefault="0013735C" w:rsidP="0013735C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6.10.</w:t>
      </w:r>
      <w:r w:rsidRPr="00C2480F">
        <w:rPr>
          <w:color w:val="000000" w:themeColor="text1"/>
          <w:sz w:val="16"/>
          <w:szCs w:val="16"/>
        </w:rPr>
        <w:t xml:space="preserve"> Пациент в любое время имеет право отказаться от получения рекламных сообщений об услугах, акциях, иной информационной рассылки Исполнителя, отправленной на адрес электронной почты Пациента, путем направления Исполнителю письменного требования о прекращении распространения рассылки в адрес Пациента, либо отписаться от рассылки непосредственно в письме информационного сообщения. </w:t>
      </w:r>
    </w:p>
    <w:p w14:paraId="0D0E8551" w14:textId="193875BE" w:rsidR="00601ADE" w:rsidRPr="00C2480F" w:rsidRDefault="0013735C" w:rsidP="0069432C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Исполнитель обязан немедленно прекратить распространение информационной рассылки в адрес лица, обратившегося к нему с таким требованием.</w:t>
      </w:r>
    </w:p>
    <w:p w14:paraId="5775D107" w14:textId="5A60EF4D" w:rsidR="00FB299C" w:rsidRPr="00C2480F" w:rsidRDefault="0069432C" w:rsidP="00601ADE">
      <w:pPr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6.11.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601ADE" w:rsidRPr="00C2480F">
        <w:rPr>
          <w:color w:val="000000" w:themeColor="text1"/>
          <w:sz w:val="16"/>
          <w:szCs w:val="16"/>
        </w:rPr>
        <w:t>Договор составлен в 2-х экземплярах (если применимо в 3-х), по одному для каждой из сторон, имеющих одинаковую юридическую силу.</w:t>
      </w:r>
    </w:p>
    <w:p w14:paraId="54FBA8B8" w14:textId="29FEDD01" w:rsidR="00FB299C" w:rsidRPr="00C2480F" w:rsidRDefault="00980295" w:rsidP="00FB299C">
      <w:pPr>
        <w:jc w:val="center"/>
        <w:rPr>
          <w:b/>
          <w:sz w:val="16"/>
          <w:szCs w:val="16"/>
        </w:rPr>
      </w:pPr>
      <w:r w:rsidRPr="00C2480F">
        <w:rPr>
          <w:b/>
          <w:sz w:val="16"/>
          <w:szCs w:val="16"/>
        </w:rPr>
        <w:t>7</w:t>
      </w:r>
      <w:r w:rsidR="00FB299C" w:rsidRPr="00C2480F">
        <w:rPr>
          <w:b/>
          <w:sz w:val="16"/>
          <w:szCs w:val="16"/>
        </w:rPr>
        <w:t xml:space="preserve">. </w:t>
      </w:r>
      <w:r w:rsidR="005D776A" w:rsidRPr="00C2480F">
        <w:rPr>
          <w:b/>
          <w:sz w:val="16"/>
          <w:szCs w:val="16"/>
        </w:rPr>
        <w:t>Порядок изменения и расторжения договора</w:t>
      </w:r>
      <w:r w:rsidR="00FB299C" w:rsidRPr="00C2480F">
        <w:rPr>
          <w:b/>
          <w:sz w:val="16"/>
          <w:szCs w:val="16"/>
        </w:rPr>
        <w:t>.</w:t>
      </w:r>
    </w:p>
    <w:p w14:paraId="55849041" w14:textId="6FFB62C4" w:rsidR="00FB299C" w:rsidRPr="00C2480F" w:rsidRDefault="00980295" w:rsidP="00FB299C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sz w:val="16"/>
          <w:szCs w:val="16"/>
        </w:rPr>
        <w:t>7</w:t>
      </w:r>
      <w:r w:rsidR="00FB299C" w:rsidRPr="00C2480F">
        <w:rPr>
          <w:b/>
          <w:sz w:val="16"/>
          <w:szCs w:val="16"/>
        </w:rPr>
        <w:t>.1.</w:t>
      </w:r>
      <w:r w:rsidR="00FB299C" w:rsidRPr="00C2480F">
        <w:rPr>
          <w:sz w:val="16"/>
          <w:szCs w:val="16"/>
        </w:rPr>
        <w:t xml:space="preserve"> Пациент имеет право расторгнуть в одностороннем порядке договор и </w:t>
      </w:r>
      <w:r w:rsidR="00FB299C" w:rsidRPr="00C2480F">
        <w:rPr>
          <w:color w:val="000000" w:themeColor="text1"/>
          <w:sz w:val="16"/>
          <w:szCs w:val="16"/>
        </w:rPr>
        <w:t xml:space="preserve">прекратить отношения с лечебным учреждением/организацией Исполнителя в любое время, оплатив Исполнителю по прейскуранту фактически понесенные Исполнителем расходы, связанные с исполнением обязательств по договору. Стороны подписывают акт/соглашение о расторжении договора, гарантия на незаконченное лечение не предоставляется. </w:t>
      </w:r>
    </w:p>
    <w:p w14:paraId="7AD1971D" w14:textId="61AEA6A2" w:rsidR="00473A6E" w:rsidRPr="00C2480F" w:rsidRDefault="002E34DC" w:rsidP="00FB299C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Настоящий договор может быть расторгнут</w:t>
      </w:r>
      <w:r w:rsidR="00B23650" w:rsidRPr="00C2480F">
        <w:rPr>
          <w:color w:val="000000" w:themeColor="text1"/>
          <w:sz w:val="16"/>
          <w:szCs w:val="16"/>
        </w:rPr>
        <w:t xml:space="preserve"> после заключения договора</w:t>
      </w:r>
      <w:r w:rsidRPr="00C2480F">
        <w:rPr>
          <w:color w:val="000000" w:themeColor="text1"/>
          <w:sz w:val="16"/>
          <w:szCs w:val="16"/>
        </w:rPr>
        <w:t>, по инициативе Пациента, при отказе Пациента от получения медицинских услуг, в связи с несогласием Пациента с изменениями Плана</w:t>
      </w:r>
      <w:r w:rsidR="00173582" w:rsidRPr="00C2480F">
        <w:rPr>
          <w:color w:val="000000" w:themeColor="text1"/>
          <w:sz w:val="16"/>
          <w:szCs w:val="16"/>
        </w:rPr>
        <w:t xml:space="preserve"> лечения</w:t>
      </w:r>
      <w:r w:rsidRPr="00C2480F">
        <w:rPr>
          <w:color w:val="000000" w:themeColor="text1"/>
          <w:sz w:val="16"/>
          <w:szCs w:val="16"/>
        </w:rPr>
        <w:t xml:space="preserve">, </w:t>
      </w:r>
      <w:r w:rsidR="00173582" w:rsidRPr="00C2480F">
        <w:rPr>
          <w:color w:val="000000" w:themeColor="text1"/>
          <w:sz w:val="16"/>
          <w:szCs w:val="16"/>
        </w:rPr>
        <w:t>его стоимостью</w:t>
      </w:r>
      <w:r w:rsidRPr="00C2480F">
        <w:rPr>
          <w:color w:val="000000" w:themeColor="text1"/>
          <w:sz w:val="16"/>
          <w:szCs w:val="16"/>
        </w:rPr>
        <w:t xml:space="preserve"> или/и срок</w:t>
      </w:r>
      <w:r w:rsidR="00173582" w:rsidRPr="00C2480F">
        <w:rPr>
          <w:color w:val="000000" w:themeColor="text1"/>
          <w:sz w:val="16"/>
          <w:szCs w:val="16"/>
        </w:rPr>
        <w:t>ами</w:t>
      </w:r>
      <w:r w:rsidRPr="00C2480F">
        <w:rPr>
          <w:color w:val="000000" w:themeColor="text1"/>
          <w:sz w:val="16"/>
          <w:szCs w:val="16"/>
        </w:rPr>
        <w:t xml:space="preserve"> лечения</w:t>
      </w:r>
      <w:r w:rsidR="00173582" w:rsidRPr="00C2480F">
        <w:rPr>
          <w:color w:val="000000" w:themeColor="text1"/>
          <w:sz w:val="16"/>
          <w:szCs w:val="16"/>
        </w:rPr>
        <w:t>,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173582" w:rsidRPr="00C2480F">
        <w:rPr>
          <w:color w:val="000000" w:themeColor="text1"/>
          <w:sz w:val="16"/>
          <w:szCs w:val="16"/>
        </w:rPr>
        <w:t>в</w:t>
      </w:r>
      <w:r w:rsidRPr="00C2480F">
        <w:rPr>
          <w:color w:val="000000" w:themeColor="text1"/>
          <w:sz w:val="16"/>
          <w:szCs w:val="16"/>
        </w:rPr>
        <w:t xml:space="preserve"> случае изменения клинической ситуации или/и по причине невыполнения Пациентом рекомендаций врача, в том числе пропуска Пациентом запланированных визитов</w:t>
      </w:r>
      <w:r w:rsidR="00173582" w:rsidRPr="00C2480F">
        <w:rPr>
          <w:color w:val="000000" w:themeColor="text1"/>
          <w:sz w:val="16"/>
          <w:szCs w:val="16"/>
        </w:rPr>
        <w:t>.</w:t>
      </w:r>
      <w:r w:rsidR="004B0689" w:rsidRPr="00C2480F">
        <w:rPr>
          <w:color w:val="000000" w:themeColor="text1"/>
          <w:sz w:val="16"/>
          <w:szCs w:val="16"/>
        </w:rPr>
        <w:t xml:space="preserve"> Договор может быть расторгнут в случае отсутствия у Исполнителя возможности оказать определенные медицинские услуги Пациенту.</w:t>
      </w:r>
    </w:p>
    <w:p w14:paraId="5288C783" w14:textId="440A43EF" w:rsidR="009071B3" w:rsidRPr="00C2480F" w:rsidRDefault="009071B3" w:rsidP="009071B3">
      <w:pPr>
        <w:jc w:val="both"/>
        <w:rPr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 xml:space="preserve">Оплата услуг Исполнителя по протезированию зубов, в случае отказа Пациента на </w:t>
      </w:r>
      <w:r w:rsidRPr="00C2480F">
        <w:rPr>
          <w:sz w:val="16"/>
          <w:szCs w:val="16"/>
        </w:rPr>
        <w:t xml:space="preserve">этапе </w:t>
      </w:r>
      <w:r w:rsidR="002E67EF" w:rsidRPr="00C2480F">
        <w:rPr>
          <w:sz w:val="16"/>
          <w:szCs w:val="16"/>
        </w:rPr>
        <w:t xml:space="preserve">уже </w:t>
      </w:r>
      <w:r w:rsidRPr="00C2480F">
        <w:rPr>
          <w:sz w:val="16"/>
          <w:szCs w:val="16"/>
        </w:rPr>
        <w:t>изготовленной ортопедической конструкции, производится в размере 70% от стоимости лечения; если отказ Пациента происходит на этапе изготовления ортопедической конструкции, производится оплата 50% от стоимости лечения.</w:t>
      </w:r>
    </w:p>
    <w:p w14:paraId="645AC2D5" w14:textId="77777777" w:rsidR="009071B3" w:rsidRPr="00C2480F" w:rsidRDefault="009071B3" w:rsidP="009071B3">
      <w:pPr>
        <w:jc w:val="both"/>
        <w:rPr>
          <w:color w:val="000000" w:themeColor="text1"/>
          <w:sz w:val="16"/>
          <w:szCs w:val="16"/>
        </w:rPr>
      </w:pPr>
      <w:r w:rsidRPr="00C2480F">
        <w:rPr>
          <w:sz w:val="16"/>
          <w:szCs w:val="16"/>
        </w:rPr>
        <w:t xml:space="preserve">Оплата услуг Исполнителя по </w:t>
      </w:r>
      <w:proofErr w:type="spellStart"/>
      <w:r w:rsidRPr="00C2480F">
        <w:rPr>
          <w:sz w:val="16"/>
          <w:szCs w:val="16"/>
        </w:rPr>
        <w:t>ортодонтическому</w:t>
      </w:r>
      <w:proofErr w:type="spellEnd"/>
      <w:r w:rsidRPr="00C2480F">
        <w:rPr>
          <w:sz w:val="16"/>
          <w:szCs w:val="16"/>
        </w:rPr>
        <w:t xml:space="preserve"> лечению, в случае отказа Пациента на этапе изготовления </w:t>
      </w:r>
      <w:proofErr w:type="spellStart"/>
      <w:r w:rsidRPr="00C2480F">
        <w:rPr>
          <w:color w:val="000000" w:themeColor="text1"/>
          <w:sz w:val="16"/>
          <w:szCs w:val="16"/>
        </w:rPr>
        <w:t>брекет</w:t>
      </w:r>
      <w:proofErr w:type="spellEnd"/>
      <w:r w:rsidRPr="00C2480F">
        <w:rPr>
          <w:color w:val="000000" w:themeColor="text1"/>
          <w:sz w:val="16"/>
          <w:szCs w:val="16"/>
        </w:rPr>
        <w:t>-системы в лаборатории, производится в размере 50% от стоимости лечения.</w:t>
      </w:r>
    </w:p>
    <w:p w14:paraId="43C2950A" w14:textId="7BC8699E" w:rsidR="00FB299C" w:rsidRPr="00C2480F" w:rsidRDefault="00FB299C" w:rsidP="00FB299C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Подписывая настоящий Договор, Пациент подтверждает свое согласие на размер удерживаемой суммы компенсации из оплаченной цены (части цены) Медицинских услуг.</w:t>
      </w:r>
    </w:p>
    <w:p w14:paraId="1ADC85A4" w14:textId="4EC5C8F5" w:rsidR="00FB299C" w:rsidRPr="00C2480F" w:rsidRDefault="00980295" w:rsidP="00FB299C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7</w:t>
      </w:r>
      <w:r w:rsidR="00FB299C" w:rsidRPr="00C2480F">
        <w:rPr>
          <w:b/>
          <w:color w:val="000000" w:themeColor="text1"/>
          <w:sz w:val="16"/>
          <w:szCs w:val="16"/>
        </w:rPr>
        <w:t>.2.</w:t>
      </w:r>
      <w:r w:rsidR="00FB299C" w:rsidRPr="00C2480F">
        <w:rPr>
          <w:color w:val="000000" w:themeColor="text1"/>
          <w:sz w:val="16"/>
          <w:szCs w:val="16"/>
        </w:rPr>
        <w:t xml:space="preserve"> Если Пациент нарушает свои обязательства или/и не выполняет рекомендаций медицинского учреждения Исполнителя, то оказание медицинской помощи становится невозможным. Отказ Пациента после заключения договора от получения медицинских услуг; отказ, невыполнение или уклонение Пациента от назначенных ему диагностических, лечебных, реабилитационных </w:t>
      </w:r>
      <w:r w:rsidR="003D2BBB" w:rsidRPr="00C2480F">
        <w:rPr>
          <w:color w:val="000000" w:themeColor="text1"/>
          <w:sz w:val="16"/>
          <w:szCs w:val="16"/>
        </w:rPr>
        <w:t xml:space="preserve">медицинских </w:t>
      </w:r>
      <w:r w:rsidR="00FB299C" w:rsidRPr="00C2480F">
        <w:rPr>
          <w:color w:val="000000" w:themeColor="text1"/>
          <w:sz w:val="16"/>
          <w:szCs w:val="16"/>
        </w:rPr>
        <w:t>вмешательств, от следования рекомендациям, связанным с лечебным процессом, в том числе пропуск Пациентом запланированных визитов; не соблюдение правил внутреннего распорядка для Пациентов организации Исполнителя, вместе и по отдельности равносильны одностороннему расторжению договора.</w:t>
      </w:r>
    </w:p>
    <w:p w14:paraId="2FF08BAB" w14:textId="735D46A7" w:rsidR="007E62A4" w:rsidRPr="00C2480F" w:rsidRDefault="007E62A4" w:rsidP="00FB299C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 xml:space="preserve">Не исполнение Пациентом обязанности, оплатить медицинские услуги, этап медицинских услуг, в том числе нарушении сроков оплаты рассматривается сторонами как односторонний отказ Пациента от исполнения договора. Исполнитель имеет право </w:t>
      </w:r>
      <w:r w:rsidR="00CB74FC" w:rsidRPr="00C2480F">
        <w:rPr>
          <w:color w:val="000000" w:themeColor="text1"/>
          <w:sz w:val="16"/>
          <w:szCs w:val="16"/>
        </w:rPr>
        <w:t>приостановить</w:t>
      </w:r>
      <w:r w:rsidRPr="00C2480F">
        <w:rPr>
          <w:color w:val="000000" w:themeColor="text1"/>
          <w:sz w:val="16"/>
          <w:szCs w:val="16"/>
        </w:rPr>
        <w:t xml:space="preserve"> оказ</w:t>
      </w:r>
      <w:r w:rsidR="00CB74FC" w:rsidRPr="00C2480F">
        <w:rPr>
          <w:color w:val="000000" w:themeColor="text1"/>
          <w:sz w:val="16"/>
          <w:szCs w:val="16"/>
        </w:rPr>
        <w:t>ание</w:t>
      </w:r>
      <w:r w:rsidRPr="00C2480F">
        <w:rPr>
          <w:color w:val="000000" w:themeColor="text1"/>
          <w:sz w:val="16"/>
          <w:szCs w:val="16"/>
        </w:rPr>
        <w:t xml:space="preserve"> медицински</w:t>
      </w:r>
      <w:r w:rsidR="00CB74FC" w:rsidRPr="00C2480F">
        <w:rPr>
          <w:color w:val="000000" w:themeColor="text1"/>
          <w:sz w:val="16"/>
          <w:szCs w:val="16"/>
        </w:rPr>
        <w:t>х</w:t>
      </w:r>
      <w:r w:rsidRPr="00C2480F">
        <w:rPr>
          <w:color w:val="000000" w:themeColor="text1"/>
          <w:sz w:val="16"/>
          <w:szCs w:val="16"/>
        </w:rPr>
        <w:t xml:space="preserve"> услуг</w:t>
      </w:r>
      <w:r w:rsidR="0090194B" w:rsidRPr="00C2480F">
        <w:rPr>
          <w:color w:val="000000" w:themeColor="text1"/>
          <w:sz w:val="16"/>
          <w:szCs w:val="16"/>
        </w:rPr>
        <w:t xml:space="preserve"> (кроме случаев требующих экстренного вмешательства)</w:t>
      </w:r>
      <w:r w:rsidRPr="00C2480F">
        <w:rPr>
          <w:color w:val="000000" w:themeColor="text1"/>
          <w:sz w:val="16"/>
          <w:szCs w:val="16"/>
        </w:rPr>
        <w:t xml:space="preserve">, в случае </w:t>
      </w:r>
      <w:bookmarkStart w:id="1" w:name="_GoBack"/>
      <w:bookmarkEnd w:id="1"/>
      <w:r w:rsidR="00553D5B" w:rsidRPr="00C2480F">
        <w:rPr>
          <w:color w:val="000000" w:themeColor="text1"/>
          <w:sz w:val="16"/>
          <w:szCs w:val="16"/>
        </w:rPr>
        <w:t>неисполнения</w:t>
      </w:r>
      <w:r w:rsidR="00CB74FC" w:rsidRPr="00C2480F">
        <w:rPr>
          <w:color w:val="000000" w:themeColor="text1"/>
          <w:sz w:val="16"/>
          <w:szCs w:val="16"/>
        </w:rPr>
        <w:t xml:space="preserve"> Пациентом обязанности </w:t>
      </w:r>
      <w:r w:rsidRPr="00C2480F">
        <w:rPr>
          <w:color w:val="000000" w:themeColor="text1"/>
          <w:sz w:val="16"/>
          <w:szCs w:val="16"/>
        </w:rPr>
        <w:t>оплатить оказанные медицинские услуги или этап медицинских услуг.</w:t>
      </w:r>
    </w:p>
    <w:p w14:paraId="310E90C2" w14:textId="217B15E2" w:rsidR="008E48B9" w:rsidRPr="00C2480F" w:rsidRDefault="00980295" w:rsidP="00C2480F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7</w:t>
      </w:r>
      <w:r w:rsidR="00FB299C" w:rsidRPr="00C2480F">
        <w:rPr>
          <w:b/>
          <w:color w:val="000000" w:themeColor="text1"/>
          <w:sz w:val="16"/>
          <w:szCs w:val="16"/>
        </w:rPr>
        <w:t>.3.</w:t>
      </w:r>
      <w:r w:rsidR="00FB299C" w:rsidRPr="00C2480F">
        <w:rPr>
          <w:color w:val="000000" w:themeColor="text1"/>
          <w:sz w:val="16"/>
          <w:szCs w:val="16"/>
        </w:rPr>
        <w:t xml:space="preserve"> Прекращение и расторжение договора возможно и по другим основаниям, предусмотренным законодательством РФ и применимым для данного вида договоров.</w:t>
      </w:r>
    </w:p>
    <w:p w14:paraId="336A1F04" w14:textId="77777777" w:rsidR="00AE2BF1" w:rsidRPr="00C2480F" w:rsidRDefault="00AE2BF1">
      <w:pPr>
        <w:jc w:val="center"/>
        <w:rPr>
          <w:b/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8. Ответственность сторон.</w:t>
      </w:r>
    </w:p>
    <w:p w14:paraId="09349FBE" w14:textId="162B0811" w:rsidR="00AE2BF1" w:rsidRPr="00C2480F" w:rsidRDefault="00AE2BF1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 xml:space="preserve">8.1. </w:t>
      </w:r>
      <w:r w:rsidRPr="00C2480F">
        <w:rPr>
          <w:color w:val="000000" w:themeColor="text1"/>
          <w:sz w:val="16"/>
          <w:szCs w:val="16"/>
        </w:rPr>
        <w:t>Исполнитель несет ответственность за соблюдение порядков оказания медицинской помощи и стандартов медицинской помощи, норм использования медицинского оборудования, ведения медицинской документации, соблюдение санитарно-гигиенического режима, лечебных технологий.</w:t>
      </w:r>
    </w:p>
    <w:p w14:paraId="42E0F3D8" w14:textId="3C7F8597" w:rsidR="00AE2BF1" w:rsidRPr="00C2480F" w:rsidRDefault="00AE2BF1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8.2.</w:t>
      </w:r>
      <w:r w:rsidRPr="00C2480F">
        <w:rPr>
          <w:color w:val="000000" w:themeColor="text1"/>
          <w:sz w:val="16"/>
          <w:szCs w:val="16"/>
        </w:rPr>
        <w:t xml:space="preserve"> Исполнитель не несет ответственности </w:t>
      </w:r>
      <w:r w:rsidR="0098334F" w:rsidRPr="00C2480F">
        <w:rPr>
          <w:color w:val="000000" w:themeColor="text1"/>
          <w:sz w:val="16"/>
          <w:szCs w:val="16"/>
        </w:rPr>
        <w:t>за</w:t>
      </w:r>
      <w:r w:rsidRPr="00C2480F">
        <w:rPr>
          <w:color w:val="000000" w:themeColor="text1"/>
          <w:sz w:val="16"/>
          <w:szCs w:val="16"/>
        </w:rPr>
        <w:t>:</w:t>
      </w:r>
    </w:p>
    <w:p w14:paraId="3EB9B532" w14:textId="0F45BB2A" w:rsidR="0098334F" w:rsidRPr="00C2480F" w:rsidRDefault="0098334F" w:rsidP="0098334F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 xml:space="preserve">8.2.1. неоказание Пациенту согласованных в настоящем Договоре </w:t>
      </w:r>
      <w:r w:rsidR="0055295E" w:rsidRPr="00C2480F">
        <w:rPr>
          <w:color w:val="000000" w:themeColor="text1"/>
          <w:sz w:val="16"/>
          <w:szCs w:val="16"/>
        </w:rPr>
        <w:t>м</w:t>
      </w:r>
      <w:r w:rsidRPr="00C2480F">
        <w:rPr>
          <w:color w:val="000000" w:themeColor="text1"/>
          <w:sz w:val="16"/>
          <w:szCs w:val="16"/>
        </w:rPr>
        <w:t>едицинских услуг или недостатки таких услуг, возникшие вследствие нарушения Пациентом установленного для него режима пребывания в Клинике</w:t>
      </w:r>
      <w:r w:rsidR="0055295E" w:rsidRPr="00C2480F">
        <w:rPr>
          <w:color w:val="000000" w:themeColor="text1"/>
          <w:sz w:val="16"/>
          <w:szCs w:val="16"/>
        </w:rPr>
        <w:t>; невыполнения рекомендаций, назначений врача</w:t>
      </w:r>
      <w:r w:rsidR="00AA34DA" w:rsidRPr="00C2480F">
        <w:rPr>
          <w:color w:val="000000" w:themeColor="text1"/>
          <w:sz w:val="16"/>
          <w:szCs w:val="16"/>
        </w:rPr>
        <w:t>;</w:t>
      </w:r>
      <w:r w:rsidRPr="00C2480F">
        <w:rPr>
          <w:color w:val="000000" w:themeColor="text1"/>
          <w:sz w:val="16"/>
          <w:szCs w:val="16"/>
        </w:rPr>
        <w:t xml:space="preserve"> пропуска </w:t>
      </w:r>
      <w:r w:rsidR="00965861" w:rsidRPr="00C2480F">
        <w:rPr>
          <w:color w:val="000000" w:themeColor="text1"/>
          <w:sz w:val="16"/>
          <w:szCs w:val="16"/>
        </w:rPr>
        <w:t>Пациентом медицинских вмешательств и осмотров,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142DE3" w:rsidRPr="00C2480F">
        <w:rPr>
          <w:color w:val="000000" w:themeColor="text1"/>
          <w:sz w:val="16"/>
          <w:szCs w:val="16"/>
        </w:rPr>
        <w:t>назначенных врачом;</w:t>
      </w:r>
    </w:p>
    <w:p w14:paraId="75691507" w14:textId="4609E8D3" w:rsidR="0098334F" w:rsidRPr="00C2480F" w:rsidRDefault="0098334F" w:rsidP="0098334F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8.2.2.</w:t>
      </w:r>
      <w:r w:rsidR="00142DE3" w:rsidRPr="00C2480F">
        <w:rPr>
          <w:color w:val="000000" w:themeColor="text1"/>
          <w:sz w:val="16"/>
          <w:szCs w:val="16"/>
        </w:rPr>
        <w:t xml:space="preserve"> </w:t>
      </w:r>
      <w:r w:rsidRPr="00C2480F">
        <w:rPr>
          <w:color w:val="000000" w:themeColor="text1"/>
          <w:sz w:val="16"/>
          <w:szCs w:val="16"/>
        </w:rPr>
        <w:t>наступление у Пациента осложнений и последствий, возникших вследствие несообщения или несвоевременного сообщения Пациентом сведений о состоянии его здоровья: о приеме Пациентом медицинских препаратов и наличии аллергических или других специфических реакций на медицинские препараты, об индивидуально</w:t>
      </w:r>
      <w:r w:rsidR="004E5070" w:rsidRPr="00C2480F">
        <w:rPr>
          <w:color w:val="000000" w:themeColor="text1"/>
          <w:sz w:val="16"/>
          <w:szCs w:val="16"/>
        </w:rPr>
        <w:t>й реакции на</w:t>
      </w:r>
      <w:r w:rsidRPr="00C2480F">
        <w:rPr>
          <w:color w:val="000000" w:themeColor="text1"/>
          <w:sz w:val="16"/>
          <w:szCs w:val="16"/>
        </w:rPr>
        <w:t xml:space="preserve"> медицински</w:t>
      </w:r>
      <w:r w:rsidR="004E5070" w:rsidRPr="00C2480F">
        <w:rPr>
          <w:color w:val="000000" w:themeColor="text1"/>
          <w:sz w:val="16"/>
          <w:szCs w:val="16"/>
        </w:rPr>
        <w:t>е</w:t>
      </w:r>
      <w:r w:rsidRPr="00C2480F">
        <w:rPr>
          <w:color w:val="000000" w:themeColor="text1"/>
          <w:sz w:val="16"/>
          <w:szCs w:val="16"/>
        </w:rPr>
        <w:t xml:space="preserve"> препарат</w:t>
      </w:r>
      <w:r w:rsidR="004E5070" w:rsidRPr="00C2480F">
        <w:rPr>
          <w:color w:val="000000" w:themeColor="text1"/>
          <w:sz w:val="16"/>
          <w:szCs w:val="16"/>
        </w:rPr>
        <w:t>ы</w:t>
      </w:r>
      <w:r w:rsidRPr="00C2480F">
        <w:rPr>
          <w:color w:val="000000" w:themeColor="text1"/>
          <w:sz w:val="16"/>
          <w:szCs w:val="16"/>
        </w:rPr>
        <w:t xml:space="preserve"> Пациентом, об атипичном строении органов Пациента или их систем, об имеющихся у Пациента заболеваниях</w:t>
      </w:r>
      <w:r w:rsidR="00965861" w:rsidRPr="00C2480F">
        <w:rPr>
          <w:color w:val="000000" w:themeColor="text1"/>
          <w:sz w:val="16"/>
          <w:szCs w:val="16"/>
        </w:rPr>
        <w:t>;</w:t>
      </w:r>
    </w:p>
    <w:p w14:paraId="5B58B3E3" w14:textId="6F7C7C55" w:rsidR="0098334F" w:rsidRPr="00C2480F" w:rsidRDefault="0098334F" w:rsidP="0098334F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8.2.3.</w:t>
      </w:r>
      <w:r w:rsidR="00142DE3" w:rsidRPr="00C2480F">
        <w:rPr>
          <w:color w:val="000000" w:themeColor="text1"/>
          <w:sz w:val="16"/>
          <w:szCs w:val="16"/>
        </w:rPr>
        <w:t xml:space="preserve"> </w:t>
      </w:r>
      <w:r w:rsidRPr="00C2480F">
        <w:rPr>
          <w:color w:val="000000" w:themeColor="text1"/>
          <w:sz w:val="16"/>
          <w:szCs w:val="16"/>
        </w:rPr>
        <w:t xml:space="preserve">наступление у Пациента осложнений и последствий, перечисленных в </w:t>
      </w:r>
      <w:r w:rsidR="0064760D" w:rsidRPr="00C2480F">
        <w:rPr>
          <w:color w:val="000000" w:themeColor="text1"/>
          <w:sz w:val="16"/>
          <w:szCs w:val="16"/>
        </w:rPr>
        <w:t xml:space="preserve">информированном </w:t>
      </w:r>
      <w:r w:rsidRPr="00C2480F">
        <w:rPr>
          <w:color w:val="000000" w:themeColor="text1"/>
          <w:sz w:val="16"/>
          <w:szCs w:val="16"/>
        </w:rPr>
        <w:t>добровольном согласии</w:t>
      </w:r>
      <w:r w:rsidR="0029374D" w:rsidRPr="00C2480F">
        <w:rPr>
          <w:color w:val="000000" w:themeColor="text1"/>
          <w:sz w:val="16"/>
          <w:szCs w:val="16"/>
        </w:rPr>
        <w:t xml:space="preserve"> на медицинское вмешательство</w:t>
      </w:r>
      <w:r w:rsidRPr="00C2480F">
        <w:rPr>
          <w:color w:val="000000" w:themeColor="text1"/>
          <w:sz w:val="16"/>
          <w:szCs w:val="16"/>
        </w:rPr>
        <w:t>;</w:t>
      </w:r>
    </w:p>
    <w:p w14:paraId="74F9FF87" w14:textId="2BE93354" w:rsidR="0098334F" w:rsidRPr="00C2480F" w:rsidRDefault="0098334F" w:rsidP="0098334F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lastRenderedPageBreak/>
        <w:t>8.2.4.</w:t>
      </w:r>
      <w:r w:rsidR="00142DE3" w:rsidRPr="00C2480F">
        <w:rPr>
          <w:color w:val="000000" w:themeColor="text1"/>
          <w:sz w:val="16"/>
          <w:szCs w:val="16"/>
        </w:rPr>
        <w:t xml:space="preserve"> </w:t>
      </w:r>
      <w:r w:rsidR="009450F5" w:rsidRPr="00C2480F">
        <w:rPr>
          <w:color w:val="000000" w:themeColor="text1"/>
          <w:sz w:val="16"/>
          <w:szCs w:val="16"/>
        </w:rPr>
        <w:t>в случае если на достижение</w:t>
      </w:r>
      <w:r w:rsidRPr="00C2480F">
        <w:rPr>
          <w:color w:val="000000" w:themeColor="text1"/>
          <w:sz w:val="16"/>
          <w:szCs w:val="16"/>
        </w:rPr>
        <w:t xml:space="preserve"> результат</w:t>
      </w:r>
      <w:r w:rsidR="009450F5" w:rsidRPr="00C2480F">
        <w:rPr>
          <w:color w:val="000000" w:themeColor="text1"/>
          <w:sz w:val="16"/>
          <w:szCs w:val="16"/>
        </w:rPr>
        <w:t>а</w:t>
      </w:r>
      <w:r w:rsidRPr="00C2480F">
        <w:rPr>
          <w:color w:val="000000" w:themeColor="text1"/>
          <w:sz w:val="16"/>
          <w:szCs w:val="16"/>
        </w:rPr>
        <w:t xml:space="preserve"> Медицинских услуг, </w:t>
      </w:r>
      <w:r w:rsidR="009450F5" w:rsidRPr="00C2480F">
        <w:rPr>
          <w:color w:val="000000" w:themeColor="text1"/>
          <w:sz w:val="16"/>
          <w:szCs w:val="16"/>
        </w:rPr>
        <w:t xml:space="preserve">повлияли </w:t>
      </w:r>
      <w:r w:rsidRPr="00C2480F">
        <w:rPr>
          <w:color w:val="000000" w:themeColor="text1"/>
          <w:sz w:val="16"/>
          <w:szCs w:val="16"/>
        </w:rPr>
        <w:t>обнаружен</w:t>
      </w:r>
      <w:r w:rsidR="009450F5" w:rsidRPr="00C2480F">
        <w:rPr>
          <w:color w:val="000000" w:themeColor="text1"/>
          <w:sz w:val="16"/>
          <w:szCs w:val="16"/>
        </w:rPr>
        <w:t>ные</w:t>
      </w:r>
      <w:r w:rsidRPr="00C2480F">
        <w:rPr>
          <w:color w:val="000000" w:themeColor="text1"/>
          <w:sz w:val="16"/>
          <w:szCs w:val="16"/>
        </w:rPr>
        <w:t xml:space="preserve"> в ходе оказания услуг приобретенны</w:t>
      </w:r>
      <w:r w:rsidR="009450F5" w:rsidRPr="00C2480F">
        <w:rPr>
          <w:color w:val="000000" w:themeColor="text1"/>
          <w:sz w:val="16"/>
          <w:szCs w:val="16"/>
        </w:rPr>
        <w:t>е</w:t>
      </w:r>
      <w:r w:rsidRPr="00C2480F">
        <w:rPr>
          <w:color w:val="000000" w:themeColor="text1"/>
          <w:sz w:val="16"/>
          <w:szCs w:val="16"/>
        </w:rPr>
        <w:t xml:space="preserve"> или врожденны</w:t>
      </w:r>
      <w:r w:rsidR="009450F5" w:rsidRPr="00C2480F">
        <w:rPr>
          <w:color w:val="000000" w:themeColor="text1"/>
          <w:sz w:val="16"/>
          <w:szCs w:val="16"/>
        </w:rPr>
        <w:t>е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760CCB" w:rsidRPr="00C2480F">
        <w:rPr>
          <w:color w:val="000000" w:themeColor="text1"/>
          <w:sz w:val="16"/>
          <w:szCs w:val="16"/>
        </w:rPr>
        <w:t>заболевания/состоян</w:t>
      </w:r>
      <w:r w:rsidRPr="00C2480F">
        <w:rPr>
          <w:color w:val="000000" w:themeColor="text1"/>
          <w:sz w:val="16"/>
          <w:szCs w:val="16"/>
        </w:rPr>
        <w:t>и</w:t>
      </w:r>
      <w:r w:rsidR="009450F5" w:rsidRPr="00C2480F">
        <w:rPr>
          <w:color w:val="000000" w:themeColor="text1"/>
          <w:sz w:val="16"/>
          <w:szCs w:val="16"/>
        </w:rPr>
        <w:t>я</w:t>
      </w:r>
      <w:r w:rsidRPr="00C2480F">
        <w:rPr>
          <w:color w:val="000000" w:themeColor="text1"/>
          <w:sz w:val="16"/>
          <w:szCs w:val="16"/>
        </w:rPr>
        <w:t>, которые не могли быть диагностированы доступным для Исполнителем методом до оказания Медицинских услуг по настоящему Договору;</w:t>
      </w:r>
    </w:p>
    <w:p w14:paraId="35CCC5BF" w14:textId="2F0B0B82" w:rsidR="0098334F" w:rsidRPr="00C2480F" w:rsidRDefault="0098334F" w:rsidP="0098334F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8.2.5.</w:t>
      </w:r>
      <w:r w:rsidR="00142DE3" w:rsidRPr="00C2480F">
        <w:rPr>
          <w:color w:val="000000" w:themeColor="text1"/>
          <w:sz w:val="16"/>
          <w:szCs w:val="16"/>
        </w:rPr>
        <w:t xml:space="preserve"> </w:t>
      </w:r>
      <w:r w:rsidRPr="00C2480F">
        <w:rPr>
          <w:color w:val="000000" w:themeColor="text1"/>
          <w:sz w:val="16"/>
          <w:szCs w:val="16"/>
        </w:rPr>
        <w:t>наступление осложнений и последствий в случае наличия у Пациента нетипичной симптоматики, непрогнозируемых индивидуальных реакций Пациента на препараты и материалы и в других подобных случаях;</w:t>
      </w:r>
    </w:p>
    <w:p w14:paraId="0BCAF2DA" w14:textId="0535D0E8" w:rsidR="0098334F" w:rsidRPr="00C2480F" w:rsidRDefault="0098334F" w:rsidP="0098334F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8.2.6.</w:t>
      </w:r>
      <w:r w:rsidR="00142DE3" w:rsidRPr="00C2480F">
        <w:rPr>
          <w:color w:val="000000" w:themeColor="text1"/>
          <w:sz w:val="16"/>
          <w:szCs w:val="16"/>
        </w:rPr>
        <w:t xml:space="preserve"> </w:t>
      </w:r>
      <w:r w:rsidRPr="00C2480F">
        <w:rPr>
          <w:color w:val="000000" w:themeColor="text1"/>
          <w:sz w:val="16"/>
          <w:szCs w:val="16"/>
        </w:rPr>
        <w:t xml:space="preserve">наступление осложнений и последствий в случае нарушения Пациентом </w:t>
      </w:r>
      <w:r w:rsidR="004E5070" w:rsidRPr="00C2480F">
        <w:rPr>
          <w:color w:val="000000" w:themeColor="text1"/>
          <w:sz w:val="16"/>
          <w:szCs w:val="16"/>
        </w:rPr>
        <w:t xml:space="preserve">обязанностей по </w:t>
      </w:r>
      <w:r w:rsidRPr="00C2480F">
        <w:rPr>
          <w:color w:val="000000" w:themeColor="text1"/>
          <w:sz w:val="16"/>
          <w:szCs w:val="16"/>
        </w:rPr>
        <w:t>настояще</w:t>
      </w:r>
      <w:r w:rsidR="004E5070" w:rsidRPr="00C2480F">
        <w:rPr>
          <w:color w:val="000000" w:themeColor="text1"/>
          <w:sz w:val="16"/>
          <w:szCs w:val="16"/>
        </w:rPr>
        <w:t>му</w:t>
      </w:r>
      <w:r w:rsidRPr="00C2480F">
        <w:rPr>
          <w:color w:val="000000" w:themeColor="text1"/>
          <w:sz w:val="16"/>
          <w:szCs w:val="16"/>
        </w:rPr>
        <w:t xml:space="preserve"> Договор</w:t>
      </w:r>
      <w:r w:rsidR="004E5070" w:rsidRPr="00C2480F">
        <w:rPr>
          <w:color w:val="000000" w:themeColor="text1"/>
          <w:sz w:val="16"/>
          <w:szCs w:val="16"/>
        </w:rPr>
        <w:t>у</w:t>
      </w:r>
      <w:r w:rsidRPr="00C2480F">
        <w:rPr>
          <w:color w:val="000000" w:themeColor="text1"/>
          <w:sz w:val="16"/>
          <w:szCs w:val="16"/>
        </w:rPr>
        <w:t>;</w:t>
      </w:r>
    </w:p>
    <w:p w14:paraId="03D34D19" w14:textId="7A0DADF9" w:rsidR="0098334F" w:rsidRPr="00C2480F" w:rsidRDefault="0098334F" w:rsidP="0098334F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8.2.7.</w:t>
      </w:r>
      <w:r w:rsidR="00142DE3" w:rsidRPr="00C2480F">
        <w:rPr>
          <w:color w:val="000000" w:themeColor="text1"/>
          <w:sz w:val="16"/>
          <w:szCs w:val="16"/>
        </w:rPr>
        <w:t xml:space="preserve"> </w:t>
      </w:r>
      <w:r w:rsidRPr="00C2480F">
        <w:rPr>
          <w:color w:val="000000" w:themeColor="text1"/>
          <w:sz w:val="16"/>
          <w:szCs w:val="16"/>
        </w:rPr>
        <w:t xml:space="preserve">наступление осложнений и последствий в случаях отказа Пациента от лечения (как лечения в целом, так и отдельных этапов лечения), отказа от дополнительных лечебно-диагностических мероприятий, необходимых для назначения и проведения адекватного лечения и профилактики и лечения возможных осложнений, </w:t>
      </w:r>
      <w:r w:rsidR="0029374D" w:rsidRPr="00C2480F">
        <w:rPr>
          <w:color w:val="000000" w:themeColor="text1"/>
          <w:sz w:val="16"/>
          <w:szCs w:val="16"/>
        </w:rPr>
        <w:t xml:space="preserve">ненадлежащего выполнения Пациентом назначений и рекомендаций лечащего врача и специалистов Исполнителя, в том числе вне клиники Исполнителя; </w:t>
      </w:r>
      <w:r w:rsidRPr="00C2480F">
        <w:rPr>
          <w:color w:val="000000" w:themeColor="text1"/>
          <w:sz w:val="16"/>
          <w:szCs w:val="16"/>
        </w:rPr>
        <w:t>прохождения Пациентом лечения в другом лечебном учреждении, самолечения Пациентом, в результате внешних травмирующих воздействий</w:t>
      </w:r>
      <w:r w:rsidR="00965861" w:rsidRPr="00C2480F">
        <w:rPr>
          <w:color w:val="000000" w:themeColor="text1"/>
          <w:sz w:val="16"/>
          <w:szCs w:val="16"/>
        </w:rPr>
        <w:t>;</w:t>
      </w:r>
    </w:p>
    <w:p w14:paraId="2EA5DC94" w14:textId="353B797A" w:rsidR="00965861" w:rsidRPr="00C2480F" w:rsidRDefault="00142DE3" w:rsidP="0098334F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 xml:space="preserve">8.2.8. наступление осложнений и последствий в случаях, не связанных с нарушением Исполнителем методов диагностики, профилактики, </w:t>
      </w:r>
      <w:r w:rsidR="000337C1" w:rsidRPr="00C2480F">
        <w:rPr>
          <w:color w:val="000000" w:themeColor="text1"/>
          <w:sz w:val="16"/>
          <w:szCs w:val="16"/>
        </w:rPr>
        <w:t>лечения и реабилитации,</w:t>
      </w:r>
      <w:r w:rsidRPr="00C2480F">
        <w:rPr>
          <w:color w:val="000000" w:themeColor="text1"/>
          <w:sz w:val="16"/>
          <w:szCs w:val="16"/>
        </w:rPr>
        <w:t xml:space="preserve"> утвержденных в установленном законом порядке в клинических рекомендациях</w:t>
      </w:r>
      <w:r w:rsidR="00965861" w:rsidRPr="00C2480F">
        <w:rPr>
          <w:color w:val="000000" w:themeColor="text1"/>
          <w:sz w:val="16"/>
          <w:szCs w:val="16"/>
        </w:rPr>
        <w:t>.</w:t>
      </w:r>
    </w:p>
    <w:p w14:paraId="0334C302" w14:textId="30AE6D5A" w:rsidR="0098334F" w:rsidRPr="00C2480F" w:rsidRDefault="0098334F" w:rsidP="0098334F">
      <w:pPr>
        <w:jc w:val="both"/>
        <w:rPr>
          <w:color w:val="000000" w:themeColor="text1"/>
          <w:sz w:val="16"/>
          <w:szCs w:val="16"/>
        </w:rPr>
      </w:pPr>
      <w:r w:rsidRPr="00C2480F">
        <w:rPr>
          <w:color w:val="000000" w:themeColor="text1"/>
          <w:sz w:val="16"/>
          <w:szCs w:val="16"/>
        </w:rPr>
        <w:t>В указанных выше случаях денежные средства, перечисленные в оплату Медицинских услуг Пациенту, не возвращаются.</w:t>
      </w:r>
    </w:p>
    <w:p w14:paraId="3CADBB5D" w14:textId="6B059DD4" w:rsidR="00985757" w:rsidRPr="00C2480F" w:rsidRDefault="00985757" w:rsidP="00985757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8.3.</w:t>
      </w:r>
      <w:r w:rsidRPr="00C2480F">
        <w:rPr>
          <w:color w:val="000000" w:themeColor="text1"/>
          <w:sz w:val="16"/>
          <w:szCs w:val="16"/>
        </w:rPr>
        <w:t xml:space="preserve"> В случае невыполнения рекомендаций лечащего врача и/или обязательного прохождения контрольных осмотров в соответствии с рекомендациями врача, гарантия на </w:t>
      </w:r>
      <w:r w:rsidR="00760CCB" w:rsidRPr="00C2480F">
        <w:rPr>
          <w:color w:val="000000" w:themeColor="text1"/>
          <w:sz w:val="16"/>
          <w:szCs w:val="16"/>
        </w:rPr>
        <w:t>сохранение результата оказан</w:t>
      </w:r>
      <w:r w:rsidRPr="00C2480F">
        <w:rPr>
          <w:color w:val="000000" w:themeColor="text1"/>
          <w:sz w:val="16"/>
          <w:szCs w:val="16"/>
        </w:rPr>
        <w:t>ны</w:t>
      </w:r>
      <w:r w:rsidR="00760CCB" w:rsidRPr="00C2480F">
        <w:rPr>
          <w:color w:val="000000" w:themeColor="text1"/>
          <w:sz w:val="16"/>
          <w:szCs w:val="16"/>
        </w:rPr>
        <w:t>х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760CCB" w:rsidRPr="00C2480F">
        <w:rPr>
          <w:color w:val="000000" w:themeColor="text1"/>
          <w:sz w:val="16"/>
          <w:szCs w:val="16"/>
        </w:rPr>
        <w:t>услуг</w:t>
      </w:r>
      <w:r w:rsidRPr="00C2480F">
        <w:rPr>
          <w:color w:val="000000" w:themeColor="text1"/>
          <w:sz w:val="16"/>
          <w:szCs w:val="16"/>
        </w:rPr>
        <w:t xml:space="preserve"> не распространяется, дальнейшая коррекция результатов Медицинских услуг (при необходимости), в том числе замена, будет проводиться за счет денежных средств пациента.</w:t>
      </w:r>
    </w:p>
    <w:p w14:paraId="197A3AC7" w14:textId="13344B3E" w:rsidR="00DB3A8A" w:rsidRPr="00C2480F" w:rsidRDefault="00985757" w:rsidP="00DB3A8A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8.4.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74311E" w:rsidRPr="00C2480F">
        <w:rPr>
          <w:color w:val="000000" w:themeColor="text1"/>
          <w:sz w:val="16"/>
          <w:szCs w:val="16"/>
        </w:rPr>
        <w:t xml:space="preserve">В отношении услуг, на которые установлен гарантийный срок, исполнитель не отвечает за их недостатки, если они возникли после принятия услуг Пациентом вследствие: нарушения им правил использования результата услуг, </w:t>
      </w:r>
      <w:r w:rsidR="00583F25" w:rsidRPr="00C2480F">
        <w:rPr>
          <w:color w:val="000000" w:themeColor="text1"/>
          <w:sz w:val="16"/>
          <w:szCs w:val="16"/>
        </w:rPr>
        <w:t xml:space="preserve">невыполнения рекомендаций Исполнителя, </w:t>
      </w:r>
      <w:r w:rsidR="0074311E" w:rsidRPr="00C2480F">
        <w:rPr>
          <w:color w:val="000000" w:themeColor="text1"/>
          <w:sz w:val="16"/>
          <w:szCs w:val="16"/>
        </w:rPr>
        <w:t xml:space="preserve">действий третьих лиц </w:t>
      </w:r>
      <w:r w:rsidR="003F082B" w:rsidRPr="00C2480F">
        <w:rPr>
          <w:color w:val="000000" w:themeColor="text1"/>
          <w:sz w:val="16"/>
          <w:szCs w:val="16"/>
        </w:rPr>
        <w:t>(переделки и исправления проведенного лечения в другом лечебном учреждении (без согласования с лечащим врачом Исполнителя), исправления самим Пациентом) или в результате внешних травмирующих воздействий.</w:t>
      </w:r>
    </w:p>
    <w:p w14:paraId="57259469" w14:textId="77777777" w:rsidR="007E265B" w:rsidRPr="00C2480F" w:rsidRDefault="007E265B" w:rsidP="007E265B">
      <w:pPr>
        <w:jc w:val="both"/>
        <w:rPr>
          <w:sz w:val="16"/>
          <w:szCs w:val="16"/>
        </w:rPr>
      </w:pPr>
      <w:r w:rsidRPr="00C2480F">
        <w:rPr>
          <w:sz w:val="16"/>
          <w:szCs w:val="16"/>
        </w:rPr>
        <w:t xml:space="preserve">Если иное не указано в Акте сдачи-приемки медицинских услуг, на временные ортопедические конструкции, на временные пломбы устанавливается гарантийный срок 30 дней и срок службы 30 дней; на временные ортопедические конструкции длительного ношения устанавливается гарантийный срок 6 месяцев и срок службы 8 месяцев; на постоянные ортопедические конструкции, на имплантаты устанавливается гарантийный срок 1 год и срок службы 1 год; на восстановление поверхности зуба постоянной пломбой при разрушении более 50% объема </w:t>
      </w:r>
      <w:proofErr w:type="spellStart"/>
      <w:r w:rsidRPr="00C2480F">
        <w:rPr>
          <w:sz w:val="16"/>
          <w:szCs w:val="16"/>
        </w:rPr>
        <w:t>коронковой</w:t>
      </w:r>
      <w:proofErr w:type="spellEnd"/>
      <w:r w:rsidRPr="00C2480F">
        <w:rPr>
          <w:sz w:val="16"/>
          <w:szCs w:val="16"/>
        </w:rPr>
        <w:t xml:space="preserve"> части устанавливается гарантийный срок месяц и срок службы месяц; на восстановление поверхности зуба постоянной пломбой устанавливается гарантийный срок 1 год и срок службы 1 год; на пломбирование корневого канала зуба устанавливается гарантийный срок 4 месяца и срок службы 4 месяца; на </w:t>
      </w:r>
      <w:proofErr w:type="spellStart"/>
      <w:r w:rsidRPr="00C2480F">
        <w:rPr>
          <w:sz w:val="16"/>
          <w:szCs w:val="16"/>
        </w:rPr>
        <w:t>ретейнеры</w:t>
      </w:r>
      <w:proofErr w:type="spellEnd"/>
      <w:r w:rsidRPr="00C2480F">
        <w:rPr>
          <w:sz w:val="16"/>
          <w:szCs w:val="16"/>
        </w:rPr>
        <w:t xml:space="preserve"> устанавливаемые после </w:t>
      </w:r>
      <w:proofErr w:type="spellStart"/>
      <w:r w:rsidRPr="00C2480F">
        <w:rPr>
          <w:sz w:val="16"/>
          <w:szCs w:val="16"/>
        </w:rPr>
        <w:t>ортодонтического</w:t>
      </w:r>
      <w:proofErr w:type="spellEnd"/>
      <w:r w:rsidRPr="00C2480F">
        <w:rPr>
          <w:sz w:val="16"/>
          <w:szCs w:val="16"/>
        </w:rPr>
        <w:t xml:space="preserve"> лечения устанавливается гарантийный срок 6 месяцев и срок службы 6 месяцев. Эффективное и безопасное использования результатов медицинских услуг по истечении гарантийного срока/срока службы возможно и может быть определено на контрольных осмотрах.</w:t>
      </w:r>
    </w:p>
    <w:p w14:paraId="57BB5A0F" w14:textId="6AE1982B" w:rsidR="007E265B" w:rsidRPr="00C2480F" w:rsidRDefault="007E265B" w:rsidP="007E265B">
      <w:pPr>
        <w:jc w:val="both"/>
        <w:rPr>
          <w:sz w:val="16"/>
          <w:szCs w:val="16"/>
        </w:rPr>
      </w:pPr>
      <w:r w:rsidRPr="00C2480F">
        <w:rPr>
          <w:sz w:val="16"/>
          <w:szCs w:val="16"/>
        </w:rPr>
        <w:t xml:space="preserve">На отдельные виды стоматологических услуг ввиду их специфики Клиника не устанавливает гарантийные сроки и сроки службы, так как это не представляется возможным: повторное лечение корневых каналов лечение зубов с диагнозом периодонтит профессиональная гигиена полости рта, </w:t>
      </w:r>
      <w:proofErr w:type="spellStart"/>
      <w:r w:rsidRPr="00C2480F">
        <w:rPr>
          <w:sz w:val="16"/>
          <w:szCs w:val="16"/>
        </w:rPr>
        <w:t>пародонтологическое</w:t>
      </w:r>
      <w:proofErr w:type="spellEnd"/>
      <w:r w:rsidRPr="00C2480F">
        <w:rPr>
          <w:sz w:val="16"/>
          <w:szCs w:val="16"/>
        </w:rPr>
        <w:t xml:space="preserve"> лечение,</w:t>
      </w:r>
      <w:r w:rsidR="003B0AC7" w:rsidRPr="00C2480F">
        <w:rPr>
          <w:sz w:val="16"/>
          <w:szCs w:val="16"/>
        </w:rPr>
        <w:t xml:space="preserve"> </w:t>
      </w:r>
      <w:r w:rsidRPr="00C2480F">
        <w:rPr>
          <w:sz w:val="16"/>
          <w:szCs w:val="16"/>
        </w:rPr>
        <w:t>отбеливание зубов, замена втулок (матриц) в съемных протезах,</w:t>
      </w:r>
      <w:r w:rsidR="003B0AC7" w:rsidRPr="00C2480F">
        <w:rPr>
          <w:sz w:val="16"/>
          <w:szCs w:val="16"/>
        </w:rPr>
        <w:t xml:space="preserve"> </w:t>
      </w:r>
      <w:r w:rsidRPr="00C2480F">
        <w:rPr>
          <w:sz w:val="16"/>
          <w:szCs w:val="16"/>
        </w:rPr>
        <w:t xml:space="preserve">хирургическое лечение (кроме имплантации), </w:t>
      </w:r>
      <w:proofErr w:type="spellStart"/>
      <w:r w:rsidRPr="00C2480F">
        <w:rPr>
          <w:sz w:val="16"/>
          <w:szCs w:val="16"/>
        </w:rPr>
        <w:t>ортодонтическое</w:t>
      </w:r>
      <w:proofErr w:type="spellEnd"/>
      <w:r w:rsidRPr="00C2480F">
        <w:rPr>
          <w:sz w:val="16"/>
          <w:szCs w:val="16"/>
        </w:rPr>
        <w:t xml:space="preserve"> лечение (кроме </w:t>
      </w:r>
      <w:proofErr w:type="spellStart"/>
      <w:r w:rsidRPr="00C2480F">
        <w:rPr>
          <w:sz w:val="16"/>
          <w:szCs w:val="16"/>
        </w:rPr>
        <w:t>ретейнеров</w:t>
      </w:r>
      <w:proofErr w:type="spellEnd"/>
      <w:r w:rsidRPr="00C2480F">
        <w:rPr>
          <w:sz w:val="16"/>
          <w:szCs w:val="16"/>
        </w:rPr>
        <w:t xml:space="preserve"> и капп).</w:t>
      </w:r>
    </w:p>
    <w:p w14:paraId="5A5DF7A6" w14:textId="497ACA17" w:rsidR="009A054A" w:rsidRPr="00C2480F" w:rsidRDefault="007E265B" w:rsidP="007E265B">
      <w:pPr>
        <w:jc w:val="both"/>
        <w:rPr>
          <w:sz w:val="16"/>
          <w:szCs w:val="16"/>
        </w:rPr>
      </w:pPr>
      <w:r w:rsidRPr="00C2480F">
        <w:rPr>
          <w:sz w:val="16"/>
          <w:szCs w:val="16"/>
        </w:rPr>
        <w:t>Гарантия не распространяется на износ материалов и конструкций и на повреждения, вызванные неправильным использованием, небрежностью или несчастным случаем.</w:t>
      </w:r>
    </w:p>
    <w:p w14:paraId="47511F17" w14:textId="35FC9747" w:rsidR="00301CD7" w:rsidRPr="00C2480F" w:rsidRDefault="00985757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8.5.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C7345C" w:rsidRPr="00C2480F">
        <w:rPr>
          <w:color w:val="000000" w:themeColor="text1"/>
          <w:sz w:val="16"/>
          <w:szCs w:val="16"/>
        </w:rPr>
        <w:t xml:space="preserve">За невыполнение обязанности по оплате услуг Пациент несёт ответственность в форме штрафной неустойки (пени) в размере </w:t>
      </w:r>
      <w:r w:rsidR="00F62716" w:rsidRPr="00C2480F">
        <w:rPr>
          <w:color w:val="000000" w:themeColor="text1"/>
          <w:sz w:val="16"/>
          <w:szCs w:val="16"/>
        </w:rPr>
        <w:t xml:space="preserve">0,1 (одной десятой) </w:t>
      </w:r>
      <w:r w:rsidR="00C7345C" w:rsidRPr="00C2480F">
        <w:rPr>
          <w:color w:val="000000" w:themeColor="text1"/>
          <w:sz w:val="16"/>
          <w:szCs w:val="16"/>
        </w:rPr>
        <w:t>процента от подлежащей оплате суммы за каждый день просрочки.</w:t>
      </w:r>
    </w:p>
    <w:p w14:paraId="454DA535" w14:textId="364447C6" w:rsidR="00F62716" w:rsidRPr="00C2480F" w:rsidRDefault="00C466CF" w:rsidP="00C466CF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8.6.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F62716" w:rsidRPr="00C2480F">
        <w:rPr>
          <w:color w:val="000000" w:themeColor="text1"/>
          <w:sz w:val="16"/>
          <w:szCs w:val="16"/>
        </w:rPr>
        <w:t>Стороны не несут ответственности за неисполнение или ненадлежащее исполнение обязательств по настоящему Договору, в случае возникновения обстоятельства, мешающих выполнению обязательств по настоящему Договору любой из сторон, а именно: стихийных бедствий, пожара природного характера, наводнений, военных действий, запрета импорта или экспорта, аварии или чрезвычайного происшествия в Клинике (авария или несогласованное отключение систем электричества, отопления и водоснабжения Клиники; сбой в работе оборудования и программного обеспечения Клиники, противоправные действия третьих лиц и т.п.). В случае наступления перечисленных выше обстоятельств, а также каких-либо других непредвиденных обстоятельств и их последствий, не зависящих от Сторон, срок выполнения обязательств по настоящему Договору продлевается на период, в течение которого эти обстоятельства и их последствия остаются в силе.</w:t>
      </w:r>
    </w:p>
    <w:p w14:paraId="7D0DAEB1" w14:textId="109D58AF" w:rsidR="00C466CF" w:rsidRPr="00C2480F" w:rsidRDefault="00F62716" w:rsidP="00C466CF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8.7.</w:t>
      </w:r>
      <w:r w:rsidRPr="00C2480F">
        <w:rPr>
          <w:color w:val="000000" w:themeColor="text1"/>
          <w:sz w:val="16"/>
          <w:szCs w:val="16"/>
        </w:rPr>
        <w:t xml:space="preserve"> </w:t>
      </w:r>
      <w:r w:rsidR="00C466CF" w:rsidRPr="00C2480F">
        <w:rPr>
          <w:color w:val="000000" w:themeColor="text1"/>
          <w:sz w:val="16"/>
          <w:szCs w:val="16"/>
        </w:rPr>
        <w:t>Сторона, ссылающаяся на обстоятельства непреодолимой силы, обязана в течение 10 (Десяти) дней с момента их наступления информировать другую сторону о наступлении вышеуказанных обстоятельств в письменной форме с приложением соответствующих подтверждающих документов.</w:t>
      </w:r>
    </w:p>
    <w:p w14:paraId="1967487A" w14:textId="4718E7A2" w:rsidR="00F62716" w:rsidRPr="00C2480F" w:rsidRDefault="00F62716" w:rsidP="00C2480F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8.</w:t>
      </w:r>
      <w:r w:rsidR="00985757" w:rsidRPr="00C2480F">
        <w:rPr>
          <w:b/>
          <w:color w:val="000000" w:themeColor="text1"/>
          <w:sz w:val="16"/>
          <w:szCs w:val="16"/>
        </w:rPr>
        <w:t>8</w:t>
      </w:r>
      <w:r w:rsidRPr="00C2480F">
        <w:rPr>
          <w:b/>
          <w:color w:val="000000" w:themeColor="text1"/>
          <w:sz w:val="16"/>
          <w:szCs w:val="16"/>
        </w:rPr>
        <w:t>.</w:t>
      </w:r>
      <w:r w:rsidRPr="00C2480F">
        <w:rPr>
          <w:color w:val="000000" w:themeColor="text1"/>
          <w:sz w:val="16"/>
          <w:szCs w:val="16"/>
        </w:rPr>
        <w:t xml:space="preserve"> В случае объективной невозможности исполнения настоящего договора любой из Сторон, Пациент оплачивает по прейскуранту фактически понесенные Исполнителем расходы; при наличии предоплаты Исполнитель, в течение десяти рабочих дней осуществляет возврат денежных средств, за вычетом фактически понесенных Исполнителем расходов.</w:t>
      </w:r>
    </w:p>
    <w:p w14:paraId="617155B3" w14:textId="77777777" w:rsidR="00AE2BF1" w:rsidRPr="00C2480F" w:rsidRDefault="00AE2BF1">
      <w:pPr>
        <w:jc w:val="center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9. Разрешение споров.</w:t>
      </w:r>
    </w:p>
    <w:p w14:paraId="73FAD38E" w14:textId="55B89408" w:rsidR="00E52EEE" w:rsidRPr="00C2480F" w:rsidRDefault="00E52EEE" w:rsidP="00E52EEE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9.1.</w:t>
      </w:r>
      <w:r w:rsidRPr="00C2480F">
        <w:rPr>
          <w:color w:val="000000" w:themeColor="text1"/>
          <w:sz w:val="16"/>
          <w:szCs w:val="16"/>
        </w:rPr>
        <w:t xml:space="preserve"> В </w:t>
      </w:r>
      <w:r w:rsidRPr="00C2480F">
        <w:rPr>
          <w:sz w:val="16"/>
          <w:szCs w:val="16"/>
        </w:rPr>
        <w:t>случае возникновения разногласий между Исполнителем и Пациентом по поводу качества оказания услуги, стороны решают спор путем двусторонних переговоров.</w:t>
      </w:r>
      <w:r w:rsidR="00F200E1" w:rsidRPr="00C2480F">
        <w:rPr>
          <w:sz w:val="16"/>
          <w:szCs w:val="16"/>
        </w:rPr>
        <w:t xml:space="preserve"> Исполнитель довел до потребителя</w:t>
      </w:r>
      <w:r w:rsidR="00F652EA" w:rsidRPr="00C2480F">
        <w:rPr>
          <w:sz w:val="16"/>
          <w:szCs w:val="16"/>
        </w:rPr>
        <w:t>/</w:t>
      </w:r>
      <w:r w:rsidR="00F200E1" w:rsidRPr="00C2480F">
        <w:rPr>
          <w:sz w:val="16"/>
          <w:szCs w:val="16"/>
        </w:rPr>
        <w:t>заказчика информацию о форме и способах направления обращений (жалоб), а именно путем подачи письменной жалобы на имя Исполнителя лично или почтовым отправлением Почтой России, а также сообщил почтовый адрес и адрес электронной почты (в реквизитах договора).</w:t>
      </w:r>
    </w:p>
    <w:p w14:paraId="3715267A" w14:textId="14D81186" w:rsidR="00AE2BF1" w:rsidRDefault="00E52EEE">
      <w:pPr>
        <w:jc w:val="both"/>
        <w:rPr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9.2.</w:t>
      </w:r>
      <w:r w:rsidRPr="00C2480F">
        <w:rPr>
          <w:color w:val="000000" w:themeColor="text1"/>
          <w:sz w:val="16"/>
          <w:szCs w:val="16"/>
        </w:rPr>
        <w:t xml:space="preserve"> В случаях, не предусмотренных настоящим договором, стороны руководствуются действующим законодательством РФ.</w:t>
      </w:r>
    </w:p>
    <w:p w14:paraId="270006FD" w14:textId="77777777" w:rsidR="00C2480F" w:rsidRPr="00C2480F" w:rsidRDefault="00C2480F">
      <w:pPr>
        <w:jc w:val="both"/>
        <w:rPr>
          <w:color w:val="000000" w:themeColor="text1"/>
          <w:sz w:val="16"/>
          <w:szCs w:val="16"/>
        </w:rPr>
      </w:pPr>
    </w:p>
    <w:p w14:paraId="4171DCAE" w14:textId="77777777" w:rsidR="00D803F4" w:rsidRPr="00C2480F" w:rsidRDefault="00D803F4" w:rsidP="00D803F4">
      <w:pPr>
        <w:jc w:val="both"/>
        <w:rPr>
          <w:color w:val="000000" w:themeColor="text1"/>
          <w:sz w:val="16"/>
          <w:szCs w:val="16"/>
        </w:rPr>
      </w:pPr>
    </w:p>
    <w:p w14:paraId="482BC831" w14:textId="77777777" w:rsidR="00D803F4" w:rsidRPr="00C2480F" w:rsidRDefault="00D803F4" w:rsidP="00D803F4">
      <w:pPr>
        <w:jc w:val="center"/>
        <w:rPr>
          <w:b/>
          <w:color w:val="000000" w:themeColor="text1"/>
          <w:sz w:val="16"/>
          <w:szCs w:val="16"/>
        </w:rPr>
      </w:pPr>
      <w:r w:rsidRPr="00C2480F">
        <w:rPr>
          <w:b/>
          <w:color w:val="000000" w:themeColor="text1"/>
          <w:sz w:val="16"/>
          <w:szCs w:val="16"/>
        </w:rPr>
        <w:t>10. Реквизиты</w:t>
      </w:r>
    </w:p>
    <w:p w14:paraId="52ABD67E" w14:textId="77777777" w:rsidR="00D803F4" w:rsidRPr="00C2480F" w:rsidRDefault="00D803F4" w:rsidP="00D803F4">
      <w:pPr>
        <w:jc w:val="center"/>
        <w:rPr>
          <w:b/>
          <w:color w:val="000000" w:themeColor="text1"/>
          <w:sz w:val="16"/>
          <w:szCs w:val="16"/>
        </w:rPr>
      </w:pPr>
    </w:p>
    <w:tbl>
      <w:tblPr>
        <w:tblW w:w="11341" w:type="dxa"/>
        <w:tblInd w:w="-4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6663"/>
      </w:tblGrid>
      <w:tr w:rsidR="00AF41C6" w:rsidRPr="00C2480F" w14:paraId="767E61FB" w14:textId="77777777" w:rsidTr="00C2480F">
        <w:trPr>
          <w:trHeight w:val="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07FAF" w14:textId="77777777" w:rsidR="00D803F4" w:rsidRPr="00C2480F" w:rsidRDefault="00D803F4" w:rsidP="00FE32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480F">
              <w:rPr>
                <w:b/>
                <w:color w:val="000000" w:themeColor="text1"/>
                <w:sz w:val="16"/>
                <w:szCs w:val="16"/>
              </w:rPr>
              <w:t>ИСПОЛНИТЕЛЬ</w:t>
            </w:r>
          </w:p>
          <w:p w14:paraId="1C3F233C" w14:textId="77777777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</w:p>
          <w:p w14:paraId="6FBEC3E8" w14:textId="77777777" w:rsidR="00C2480F" w:rsidRPr="00C2480F" w:rsidRDefault="00C2480F" w:rsidP="00C2480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A6E46E5" w14:textId="77777777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</w:p>
          <w:p w14:paraId="53A2A192" w14:textId="77777777" w:rsidR="00D803F4" w:rsidRPr="00C2480F" w:rsidRDefault="00D803F4" w:rsidP="00633A7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211D4AD6" w14:textId="77777777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CC3B0" w14:textId="77777777" w:rsidR="00D803F4" w:rsidRPr="00C2480F" w:rsidRDefault="00D803F4" w:rsidP="00633A79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C2480F">
              <w:rPr>
                <w:b/>
                <w:color w:val="000000" w:themeColor="text1"/>
                <w:sz w:val="16"/>
                <w:szCs w:val="16"/>
              </w:rPr>
              <w:t>ПАЦИЕНТ</w:t>
            </w:r>
          </w:p>
          <w:p w14:paraId="797C2FDE" w14:textId="77777777" w:rsidR="00D803F4" w:rsidRPr="00C2480F" w:rsidRDefault="00D803F4" w:rsidP="00633A79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C455E72" w14:textId="77777777" w:rsidR="00D803F4" w:rsidRPr="00C2480F" w:rsidRDefault="00D803F4" w:rsidP="00633A79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C2480F">
              <w:rPr>
                <w:color w:val="000000" w:themeColor="text1"/>
                <w:sz w:val="16"/>
                <w:szCs w:val="16"/>
              </w:rPr>
              <w:t>__________________________________________________</w:t>
            </w:r>
          </w:p>
          <w:p w14:paraId="7C450C8F" w14:textId="77777777" w:rsidR="00D803F4" w:rsidRPr="00C2480F" w:rsidRDefault="00D803F4" w:rsidP="00633A79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C2480F">
              <w:rPr>
                <w:color w:val="000000" w:themeColor="text1"/>
                <w:sz w:val="16"/>
                <w:szCs w:val="16"/>
              </w:rPr>
              <w:t>(фамилия, имя, отчество)</w:t>
            </w:r>
          </w:p>
          <w:p w14:paraId="7FFFBF49" w14:textId="77777777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</w:p>
          <w:p w14:paraId="115A3EBF" w14:textId="3F4F3C7B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C2480F">
              <w:rPr>
                <w:color w:val="000000" w:themeColor="text1"/>
                <w:sz w:val="16"/>
                <w:szCs w:val="16"/>
              </w:rPr>
              <w:t>Адрес:_</w:t>
            </w:r>
            <w:proofErr w:type="gramEnd"/>
            <w:r w:rsidRPr="00C2480F">
              <w:rPr>
                <w:color w:val="000000" w:themeColor="text1"/>
                <w:sz w:val="16"/>
                <w:szCs w:val="16"/>
              </w:rPr>
              <w:t>______________________________</w:t>
            </w:r>
            <w:r w:rsidR="00C2480F">
              <w:rPr>
                <w:color w:val="000000" w:themeColor="text1"/>
                <w:sz w:val="16"/>
                <w:szCs w:val="16"/>
              </w:rPr>
              <w:t>__________________________________________</w:t>
            </w:r>
          </w:p>
          <w:p w14:paraId="7FB2EFC5" w14:textId="0870D759" w:rsidR="00C044E5" w:rsidRPr="00C2480F" w:rsidRDefault="00C044E5" w:rsidP="00633A79">
            <w:pPr>
              <w:rPr>
                <w:sz w:val="16"/>
                <w:szCs w:val="16"/>
              </w:rPr>
            </w:pPr>
            <w:r w:rsidRPr="00C2480F">
              <w:rPr>
                <w:sz w:val="16"/>
                <w:szCs w:val="16"/>
              </w:rPr>
              <w:t>иные адреса, на которые исполнитель может направлять ответы на письменные обращения</w:t>
            </w:r>
          </w:p>
          <w:p w14:paraId="2A33C066" w14:textId="01AD7458" w:rsidR="00C044E5" w:rsidRPr="00C2480F" w:rsidRDefault="00C044E5" w:rsidP="00633A79">
            <w:pPr>
              <w:rPr>
                <w:color w:val="000000" w:themeColor="text1"/>
                <w:sz w:val="16"/>
                <w:szCs w:val="16"/>
              </w:rPr>
            </w:pPr>
            <w:r w:rsidRPr="00C2480F">
              <w:rPr>
                <w:color w:val="000000" w:themeColor="text1"/>
                <w:sz w:val="16"/>
                <w:szCs w:val="16"/>
              </w:rPr>
              <w:t>______________________________</w:t>
            </w:r>
          </w:p>
          <w:p w14:paraId="4E25D62A" w14:textId="77777777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</w:p>
          <w:p w14:paraId="1C95EC9D" w14:textId="53C2256D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C2480F">
              <w:rPr>
                <w:color w:val="000000" w:themeColor="text1"/>
                <w:sz w:val="16"/>
                <w:szCs w:val="16"/>
              </w:rPr>
              <w:t>Телефон:_</w:t>
            </w:r>
            <w:proofErr w:type="gramEnd"/>
            <w:r w:rsidRPr="00C2480F">
              <w:rPr>
                <w:color w:val="000000" w:themeColor="text1"/>
                <w:sz w:val="16"/>
                <w:szCs w:val="16"/>
              </w:rPr>
              <w:t>____________________________</w:t>
            </w:r>
          </w:p>
          <w:p w14:paraId="3EA31754" w14:textId="77777777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</w:p>
          <w:p w14:paraId="11C2D89F" w14:textId="238751B8" w:rsidR="00D803F4" w:rsidRPr="00C2480F" w:rsidRDefault="00F114B2" w:rsidP="00633A79">
            <w:pPr>
              <w:rPr>
                <w:color w:val="000000" w:themeColor="text1"/>
                <w:sz w:val="16"/>
                <w:szCs w:val="16"/>
              </w:rPr>
            </w:pPr>
            <w:r w:rsidRPr="00C2480F">
              <w:rPr>
                <w:color w:val="000000"/>
                <w:sz w:val="16"/>
                <w:szCs w:val="16"/>
              </w:rPr>
              <w:t xml:space="preserve">адрес электронной почты </w:t>
            </w:r>
            <w:r w:rsidR="00D803F4" w:rsidRPr="00C2480F">
              <w:rPr>
                <w:color w:val="000000" w:themeColor="text1"/>
                <w:sz w:val="16"/>
                <w:szCs w:val="16"/>
              </w:rPr>
              <w:t>________________</w:t>
            </w:r>
          </w:p>
          <w:p w14:paraId="0A138BEC" w14:textId="77777777" w:rsidR="00C044E5" w:rsidRPr="00C2480F" w:rsidRDefault="00C044E5" w:rsidP="00633A79">
            <w:pPr>
              <w:rPr>
                <w:color w:val="000000" w:themeColor="text1"/>
                <w:sz w:val="16"/>
                <w:szCs w:val="16"/>
              </w:rPr>
            </w:pPr>
          </w:p>
          <w:p w14:paraId="4CB1A8BE" w14:textId="398E3BF4" w:rsidR="00C044E5" w:rsidRPr="00C2480F" w:rsidRDefault="00C044E5" w:rsidP="00633A79">
            <w:pPr>
              <w:rPr>
                <w:sz w:val="16"/>
                <w:szCs w:val="16"/>
              </w:rPr>
            </w:pPr>
            <w:r w:rsidRPr="00C2480F">
              <w:rPr>
                <w:sz w:val="16"/>
                <w:szCs w:val="16"/>
              </w:rPr>
              <w:t>Данные документа, удостоверяющего личность:</w:t>
            </w:r>
          </w:p>
          <w:p w14:paraId="567C9CF8" w14:textId="7C11A9F2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  <w:r w:rsidRPr="00C2480F">
              <w:rPr>
                <w:color w:val="000000" w:themeColor="text1"/>
                <w:sz w:val="16"/>
                <w:szCs w:val="16"/>
              </w:rPr>
              <w:t>Паспорт: серия _________ № _________________________</w:t>
            </w:r>
          </w:p>
          <w:p w14:paraId="059EC06C" w14:textId="77777777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</w:p>
          <w:p w14:paraId="3648990C" w14:textId="1EC75E3E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  <w:r w:rsidRPr="00C2480F">
              <w:rPr>
                <w:color w:val="000000" w:themeColor="text1"/>
                <w:sz w:val="16"/>
                <w:szCs w:val="16"/>
              </w:rPr>
              <w:t>выдан_______________________________</w:t>
            </w:r>
          </w:p>
          <w:p w14:paraId="1A24227A" w14:textId="77777777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</w:p>
          <w:p w14:paraId="774B4FE0" w14:textId="77777777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  <w:r w:rsidRPr="00C2480F">
              <w:rPr>
                <w:color w:val="000000" w:themeColor="text1"/>
                <w:sz w:val="16"/>
                <w:szCs w:val="16"/>
              </w:rPr>
              <w:t xml:space="preserve"> «____» _______________ 20   г</w:t>
            </w:r>
          </w:p>
          <w:p w14:paraId="1F442F00" w14:textId="77777777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</w:p>
          <w:p w14:paraId="15CBD8C3" w14:textId="5B08307B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  <w:r w:rsidRPr="00C2480F">
              <w:rPr>
                <w:color w:val="000000" w:themeColor="text1"/>
                <w:sz w:val="16"/>
                <w:szCs w:val="16"/>
              </w:rPr>
              <w:t>Подпись____________________</w:t>
            </w:r>
          </w:p>
          <w:p w14:paraId="48476870" w14:textId="77777777" w:rsidR="00D803F4" w:rsidRPr="00C2480F" w:rsidRDefault="00D803F4" w:rsidP="00633A79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981DD75" w14:textId="77777777" w:rsidR="00D803F4" w:rsidRPr="00AF41C6" w:rsidRDefault="00D803F4" w:rsidP="00D803F4">
      <w:pPr>
        <w:rPr>
          <w:color w:val="000000" w:themeColor="text1"/>
          <w:sz w:val="28"/>
          <w:szCs w:val="28"/>
        </w:rPr>
      </w:pPr>
    </w:p>
    <w:p w14:paraId="3619B456" w14:textId="2246EF09" w:rsidR="00AE2BF1" w:rsidRPr="00AF41C6" w:rsidRDefault="00AE2BF1" w:rsidP="00277FCC">
      <w:pPr>
        <w:ind w:right="-720"/>
        <w:rPr>
          <w:color w:val="000000" w:themeColor="text1"/>
          <w:sz w:val="28"/>
          <w:szCs w:val="28"/>
        </w:rPr>
      </w:pPr>
    </w:p>
    <w:sectPr w:rsidR="00AE2BF1" w:rsidRPr="00AF41C6" w:rsidSect="00C2493F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32A73"/>
    <w:multiLevelType w:val="multilevel"/>
    <w:tmpl w:val="862CBD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42"/>
        </w:tabs>
        <w:ind w:left="442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4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86"/>
        </w:tabs>
        <w:ind w:left="78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808"/>
        </w:tabs>
        <w:ind w:left="80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830"/>
        </w:tabs>
        <w:ind w:left="83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212"/>
        </w:tabs>
        <w:ind w:left="121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234"/>
        </w:tabs>
        <w:ind w:left="1234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256"/>
        </w:tabs>
        <w:ind w:left="1256" w:hanging="108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D6"/>
    <w:rsid w:val="0000163A"/>
    <w:rsid w:val="00001B1C"/>
    <w:rsid w:val="00003C65"/>
    <w:rsid w:val="000049EF"/>
    <w:rsid w:val="00010D23"/>
    <w:rsid w:val="00023E9B"/>
    <w:rsid w:val="000337C1"/>
    <w:rsid w:val="0003772E"/>
    <w:rsid w:val="000379B7"/>
    <w:rsid w:val="00040542"/>
    <w:rsid w:val="00055CF1"/>
    <w:rsid w:val="00057B6F"/>
    <w:rsid w:val="000601C4"/>
    <w:rsid w:val="00060890"/>
    <w:rsid w:val="00071667"/>
    <w:rsid w:val="00074D0E"/>
    <w:rsid w:val="00075A89"/>
    <w:rsid w:val="0008039C"/>
    <w:rsid w:val="0008065E"/>
    <w:rsid w:val="00083A48"/>
    <w:rsid w:val="000912C2"/>
    <w:rsid w:val="00094CC5"/>
    <w:rsid w:val="000A4C3C"/>
    <w:rsid w:val="000B189E"/>
    <w:rsid w:val="000B2A2E"/>
    <w:rsid w:val="000B5BBF"/>
    <w:rsid w:val="000B7461"/>
    <w:rsid w:val="000C5238"/>
    <w:rsid w:val="000D0101"/>
    <w:rsid w:val="000D1B7F"/>
    <w:rsid w:val="000D53F9"/>
    <w:rsid w:val="000D65E0"/>
    <w:rsid w:val="000E02D6"/>
    <w:rsid w:val="000E2776"/>
    <w:rsid w:val="000E48BB"/>
    <w:rsid w:val="000F0CDA"/>
    <w:rsid w:val="000F0E42"/>
    <w:rsid w:val="000F5684"/>
    <w:rsid w:val="000F7C34"/>
    <w:rsid w:val="00102877"/>
    <w:rsid w:val="00102C51"/>
    <w:rsid w:val="001054AF"/>
    <w:rsid w:val="0011053F"/>
    <w:rsid w:val="0013735C"/>
    <w:rsid w:val="00142DE3"/>
    <w:rsid w:val="00144C09"/>
    <w:rsid w:val="00150CA1"/>
    <w:rsid w:val="00157936"/>
    <w:rsid w:val="00162B02"/>
    <w:rsid w:val="00165DEA"/>
    <w:rsid w:val="0017034E"/>
    <w:rsid w:val="00171DAE"/>
    <w:rsid w:val="00173582"/>
    <w:rsid w:val="00183417"/>
    <w:rsid w:val="001947B0"/>
    <w:rsid w:val="001A0B0A"/>
    <w:rsid w:val="001A4FB1"/>
    <w:rsid w:val="001B2538"/>
    <w:rsid w:val="001B7BF5"/>
    <w:rsid w:val="001C07CC"/>
    <w:rsid w:val="001D29A0"/>
    <w:rsid w:val="001E184B"/>
    <w:rsid w:val="001E5DDC"/>
    <w:rsid w:val="001F3D90"/>
    <w:rsid w:val="002023A9"/>
    <w:rsid w:val="00213C7B"/>
    <w:rsid w:val="002157EE"/>
    <w:rsid w:val="002357AB"/>
    <w:rsid w:val="002409DB"/>
    <w:rsid w:val="00244341"/>
    <w:rsid w:val="00245E86"/>
    <w:rsid w:val="00250902"/>
    <w:rsid w:val="00254986"/>
    <w:rsid w:val="00261F57"/>
    <w:rsid w:val="0026286F"/>
    <w:rsid w:val="002679E2"/>
    <w:rsid w:val="00272B0A"/>
    <w:rsid w:val="00277FCC"/>
    <w:rsid w:val="0028147B"/>
    <w:rsid w:val="00287E09"/>
    <w:rsid w:val="002934B8"/>
    <w:rsid w:val="0029374D"/>
    <w:rsid w:val="002A0A7F"/>
    <w:rsid w:val="002A0F8C"/>
    <w:rsid w:val="002A30AF"/>
    <w:rsid w:val="002A3712"/>
    <w:rsid w:val="002A5703"/>
    <w:rsid w:val="002A6899"/>
    <w:rsid w:val="002B1485"/>
    <w:rsid w:val="002B4B53"/>
    <w:rsid w:val="002B6808"/>
    <w:rsid w:val="002B769E"/>
    <w:rsid w:val="002B7AD0"/>
    <w:rsid w:val="002C56AE"/>
    <w:rsid w:val="002D0BC5"/>
    <w:rsid w:val="002E0E77"/>
    <w:rsid w:val="002E34DC"/>
    <w:rsid w:val="002E646A"/>
    <w:rsid w:val="002E67EF"/>
    <w:rsid w:val="002E6847"/>
    <w:rsid w:val="002E6E97"/>
    <w:rsid w:val="002F16E1"/>
    <w:rsid w:val="002F602D"/>
    <w:rsid w:val="00301CD7"/>
    <w:rsid w:val="003039E5"/>
    <w:rsid w:val="00307F3C"/>
    <w:rsid w:val="003106F6"/>
    <w:rsid w:val="003175D8"/>
    <w:rsid w:val="003318E9"/>
    <w:rsid w:val="00336F67"/>
    <w:rsid w:val="00345A37"/>
    <w:rsid w:val="003462BD"/>
    <w:rsid w:val="0035425D"/>
    <w:rsid w:val="00365769"/>
    <w:rsid w:val="00366698"/>
    <w:rsid w:val="00376D86"/>
    <w:rsid w:val="00381791"/>
    <w:rsid w:val="00387DFE"/>
    <w:rsid w:val="003909C0"/>
    <w:rsid w:val="00390CEE"/>
    <w:rsid w:val="0039230F"/>
    <w:rsid w:val="003B0AC7"/>
    <w:rsid w:val="003B134A"/>
    <w:rsid w:val="003B1FAD"/>
    <w:rsid w:val="003C2124"/>
    <w:rsid w:val="003C2657"/>
    <w:rsid w:val="003C65B6"/>
    <w:rsid w:val="003D2BBB"/>
    <w:rsid w:val="003D3519"/>
    <w:rsid w:val="003D4B68"/>
    <w:rsid w:val="003D5658"/>
    <w:rsid w:val="003D6C03"/>
    <w:rsid w:val="003E0E53"/>
    <w:rsid w:val="003E1328"/>
    <w:rsid w:val="003F082B"/>
    <w:rsid w:val="003F2C33"/>
    <w:rsid w:val="00401832"/>
    <w:rsid w:val="004066E9"/>
    <w:rsid w:val="00416242"/>
    <w:rsid w:val="00421231"/>
    <w:rsid w:val="00424BB4"/>
    <w:rsid w:val="004253FE"/>
    <w:rsid w:val="0044128E"/>
    <w:rsid w:val="00443DFC"/>
    <w:rsid w:val="00443F66"/>
    <w:rsid w:val="004442CA"/>
    <w:rsid w:val="00445075"/>
    <w:rsid w:val="004459EE"/>
    <w:rsid w:val="004529BA"/>
    <w:rsid w:val="004529F8"/>
    <w:rsid w:val="00453BDD"/>
    <w:rsid w:val="0045416B"/>
    <w:rsid w:val="0045464B"/>
    <w:rsid w:val="00465228"/>
    <w:rsid w:val="00473A6E"/>
    <w:rsid w:val="00474ADD"/>
    <w:rsid w:val="00481AF9"/>
    <w:rsid w:val="00483FCD"/>
    <w:rsid w:val="004847A4"/>
    <w:rsid w:val="004869A0"/>
    <w:rsid w:val="004B0689"/>
    <w:rsid w:val="004B5EA7"/>
    <w:rsid w:val="004C0D03"/>
    <w:rsid w:val="004D2920"/>
    <w:rsid w:val="004D3640"/>
    <w:rsid w:val="004E1F82"/>
    <w:rsid w:val="004E2412"/>
    <w:rsid w:val="004E5070"/>
    <w:rsid w:val="004E657F"/>
    <w:rsid w:val="004E73A9"/>
    <w:rsid w:val="004F31A1"/>
    <w:rsid w:val="004F6E51"/>
    <w:rsid w:val="00505A8B"/>
    <w:rsid w:val="0050678E"/>
    <w:rsid w:val="00507C00"/>
    <w:rsid w:val="00517CAC"/>
    <w:rsid w:val="005218A3"/>
    <w:rsid w:val="005241FF"/>
    <w:rsid w:val="00534B89"/>
    <w:rsid w:val="00534F84"/>
    <w:rsid w:val="00541EE1"/>
    <w:rsid w:val="00546825"/>
    <w:rsid w:val="005473CD"/>
    <w:rsid w:val="0055295E"/>
    <w:rsid w:val="00553D5B"/>
    <w:rsid w:val="00557A45"/>
    <w:rsid w:val="00557DE6"/>
    <w:rsid w:val="005644DE"/>
    <w:rsid w:val="005671B2"/>
    <w:rsid w:val="00572439"/>
    <w:rsid w:val="005741F2"/>
    <w:rsid w:val="00583F25"/>
    <w:rsid w:val="00594241"/>
    <w:rsid w:val="00595040"/>
    <w:rsid w:val="00597FE7"/>
    <w:rsid w:val="005A0F04"/>
    <w:rsid w:val="005B4A25"/>
    <w:rsid w:val="005C4C16"/>
    <w:rsid w:val="005C62ED"/>
    <w:rsid w:val="005D06F6"/>
    <w:rsid w:val="005D2697"/>
    <w:rsid w:val="005D580D"/>
    <w:rsid w:val="005D776A"/>
    <w:rsid w:val="005E37DA"/>
    <w:rsid w:val="005F0116"/>
    <w:rsid w:val="005F3A40"/>
    <w:rsid w:val="005F4554"/>
    <w:rsid w:val="005F4E38"/>
    <w:rsid w:val="005F539F"/>
    <w:rsid w:val="00601ADE"/>
    <w:rsid w:val="00604B49"/>
    <w:rsid w:val="00611A44"/>
    <w:rsid w:val="0061333C"/>
    <w:rsid w:val="006149BB"/>
    <w:rsid w:val="0061557C"/>
    <w:rsid w:val="00625B05"/>
    <w:rsid w:val="006269E3"/>
    <w:rsid w:val="006363B6"/>
    <w:rsid w:val="00643E21"/>
    <w:rsid w:val="0064760D"/>
    <w:rsid w:val="00651D70"/>
    <w:rsid w:val="006537FE"/>
    <w:rsid w:val="006551C7"/>
    <w:rsid w:val="00673326"/>
    <w:rsid w:val="00676721"/>
    <w:rsid w:val="00676C6B"/>
    <w:rsid w:val="00677B1F"/>
    <w:rsid w:val="0069432C"/>
    <w:rsid w:val="00695287"/>
    <w:rsid w:val="00696391"/>
    <w:rsid w:val="00696930"/>
    <w:rsid w:val="00696B76"/>
    <w:rsid w:val="006A78B7"/>
    <w:rsid w:val="006B38C7"/>
    <w:rsid w:val="006B3B39"/>
    <w:rsid w:val="006B44C3"/>
    <w:rsid w:val="006B7C67"/>
    <w:rsid w:val="006C0678"/>
    <w:rsid w:val="006D53A7"/>
    <w:rsid w:val="006D5A4F"/>
    <w:rsid w:val="006D7532"/>
    <w:rsid w:val="006E1B9D"/>
    <w:rsid w:val="006E2232"/>
    <w:rsid w:val="006E6608"/>
    <w:rsid w:val="006F41B0"/>
    <w:rsid w:val="00702D18"/>
    <w:rsid w:val="007067B4"/>
    <w:rsid w:val="007216E7"/>
    <w:rsid w:val="007303C7"/>
    <w:rsid w:val="00740A2E"/>
    <w:rsid w:val="0074311E"/>
    <w:rsid w:val="007550ED"/>
    <w:rsid w:val="00755316"/>
    <w:rsid w:val="00756095"/>
    <w:rsid w:val="00760CCB"/>
    <w:rsid w:val="00766ED3"/>
    <w:rsid w:val="00776BC7"/>
    <w:rsid w:val="007822B6"/>
    <w:rsid w:val="00795E4D"/>
    <w:rsid w:val="007A2D09"/>
    <w:rsid w:val="007A42B3"/>
    <w:rsid w:val="007A5EE6"/>
    <w:rsid w:val="007A6A01"/>
    <w:rsid w:val="007B0013"/>
    <w:rsid w:val="007B2017"/>
    <w:rsid w:val="007B4A0B"/>
    <w:rsid w:val="007B685B"/>
    <w:rsid w:val="007B7083"/>
    <w:rsid w:val="007B7273"/>
    <w:rsid w:val="007B767E"/>
    <w:rsid w:val="007C1913"/>
    <w:rsid w:val="007D16E0"/>
    <w:rsid w:val="007D7926"/>
    <w:rsid w:val="007E000C"/>
    <w:rsid w:val="007E265B"/>
    <w:rsid w:val="007E4CA7"/>
    <w:rsid w:val="007E62A4"/>
    <w:rsid w:val="007E771B"/>
    <w:rsid w:val="007F18AE"/>
    <w:rsid w:val="007F1A4D"/>
    <w:rsid w:val="007F3A52"/>
    <w:rsid w:val="0080039C"/>
    <w:rsid w:val="008015B5"/>
    <w:rsid w:val="00804CE1"/>
    <w:rsid w:val="008110A2"/>
    <w:rsid w:val="008144D3"/>
    <w:rsid w:val="00815D00"/>
    <w:rsid w:val="00815EA3"/>
    <w:rsid w:val="00822434"/>
    <w:rsid w:val="0082556B"/>
    <w:rsid w:val="0083472C"/>
    <w:rsid w:val="008429D8"/>
    <w:rsid w:val="00844156"/>
    <w:rsid w:val="00850667"/>
    <w:rsid w:val="008516F2"/>
    <w:rsid w:val="008552E0"/>
    <w:rsid w:val="00865436"/>
    <w:rsid w:val="008668FA"/>
    <w:rsid w:val="00866C86"/>
    <w:rsid w:val="00867090"/>
    <w:rsid w:val="008704B4"/>
    <w:rsid w:val="008713B0"/>
    <w:rsid w:val="0087315D"/>
    <w:rsid w:val="00881653"/>
    <w:rsid w:val="00881A4A"/>
    <w:rsid w:val="00892814"/>
    <w:rsid w:val="00894C83"/>
    <w:rsid w:val="008A0DBF"/>
    <w:rsid w:val="008A276D"/>
    <w:rsid w:val="008A354C"/>
    <w:rsid w:val="008B0C34"/>
    <w:rsid w:val="008B36F4"/>
    <w:rsid w:val="008B4425"/>
    <w:rsid w:val="008B7A76"/>
    <w:rsid w:val="008C39EF"/>
    <w:rsid w:val="008C3D2F"/>
    <w:rsid w:val="008D24CB"/>
    <w:rsid w:val="008D5A39"/>
    <w:rsid w:val="008E48B9"/>
    <w:rsid w:val="0090194B"/>
    <w:rsid w:val="00905516"/>
    <w:rsid w:val="009071B3"/>
    <w:rsid w:val="00910578"/>
    <w:rsid w:val="009127FE"/>
    <w:rsid w:val="00912EE9"/>
    <w:rsid w:val="00917174"/>
    <w:rsid w:val="0092596D"/>
    <w:rsid w:val="009304FB"/>
    <w:rsid w:val="00934E80"/>
    <w:rsid w:val="00935E8A"/>
    <w:rsid w:val="00937FB8"/>
    <w:rsid w:val="009450F5"/>
    <w:rsid w:val="00946167"/>
    <w:rsid w:val="00951331"/>
    <w:rsid w:val="0095473C"/>
    <w:rsid w:val="00955AE9"/>
    <w:rsid w:val="009635D1"/>
    <w:rsid w:val="00965861"/>
    <w:rsid w:val="0097099A"/>
    <w:rsid w:val="009740C9"/>
    <w:rsid w:val="009746B7"/>
    <w:rsid w:val="00980295"/>
    <w:rsid w:val="00982AEC"/>
    <w:rsid w:val="0098334F"/>
    <w:rsid w:val="00983E6E"/>
    <w:rsid w:val="0098437C"/>
    <w:rsid w:val="00984949"/>
    <w:rsid w:val="00985757"/>
    <w:rsid w:val="00987124"/>
    <w:rsid w:val="00990084"/>
    <w:rsid w:val="00990DA9"/>
    <w:rsid w:val="00991B5D"/>
    <w:rsid w:val="00995CCC"/>
    <w:rsid w:val="009A02F8"/>
    <w:rsid w:val="009A054A"/>
    <w:rsid w:val="009A0FAE"/>
    <w:rsid w:val="009A7C59"/>
    <w:rsid w:val="009B38CF"/>
    <w:rsid w:val="009B39C9"/>
    <w:rsid w:val="009B56BE"/>
    <w:rsid w:val="009C1D70"/>
    <w:rsid w:val="009C41C0"/>
    <w:rsid w:val="009D57C0"/>
    <w:rsid w:val="009D67B1"/>
    <w:rsid w:val="009E0D78"/>
    <w:rsid w:val="009E531A"/>
    <w:rsid w:val="009F009B"/>
    <w:rsid w:val="009F184C"/>
    <w:rsid w:val="009F5660"/>
    <w:rsid w:val="00A03B47"/>
    <w:rsid w:val="00A1684C"/>
    <w:rsid w:val="00A20F08"/>
    <w:rsid w:val="00A227B4"/>
    <w:rsid w:val="00A405EB"/>
    <w:rsid w:val="00A43123"/>
    <w:rsid w:val="00A74995"/>
    <w:rsid w:val="00A755AA"/>
    <w:rsid w:val="00AA2C3A"/>
    <w:rsid w:val="00AA34DA"/>
    <w:rsid w:val="00AA47A7"/>
    <w:rsid w:val="00AB3AC5"/>
    <w:rsid w:val="00AB56FA"/>
    <w:rsid w:val="00AB6B93"/>
    <w:rsid w:val="00AC64C4"/>
    <w:rsid w:val="00AC6879"/>
    <w:rsid w:val="00AD55C7"/>
    <w:rsid w:val="00AE2126"/>
    <w:rsid w:val="00AE2BF1"/>
    <w:rsid w:val="00AE52DF"/>
    <w:rsid w:val="00AF3F33"/>
    <w:rsid w:val="00AF41C6"/>
    <w:rsid w:val="00B0341B"/>
    <w:rsid w:val="00B102B7"/>
    <w:rsid w:val="00B17FB5"/>
    <w:rsid w:val="00B23650"/>
    <w:rsid w:val="00B400F8"/>
    <w:rsid w:val="00B40347"/>
    <w:rsid w:val="00B4737A"/>
    <w:rsid w:val="00B56A09"/>
    <w:rsid w:val="00B6551E"/>
    <w:rsid w:val="00B67C9E"/>
    <w:rsid w:val="00B71A2A"/>
    <w:rsid w:val="00B7335D"/>
    <w:rsid w:val="00B75412"/>
    <w:rsid w:val="00B773EC"/>
    <w:rsid w:val="00B8271E"/>
    <w:rsid w:val="00B84087"/>
    <w:rsid w:val="00B876A5"/>
    <w:rsid w:val="00B9186C"/>
    <w:rsid w:val="00B93446"/>
    <w:rsid w:val="00B935BB"/>
    <w:rsid w:val="00BA1AB2"/>
    <w:rsid w:val="00BA44B1"/>
    <w:rsid w:val="00BC0411"/>
    <w:rsid w:val="00BC0A68"/>
    <w:rsid w:val="00BC1227"/>
    <w:rsid w:val="00BC166B"/>
    <w:rsid w:val="00BD21E8"/>
    <w:rsid w:val="00BD252F"/>
    <w:rsid w:val="00BD3098"/>
    <w:rsid w:val="00BE3D02"/>
    <w:rsid w:val="00BF553C"/>
    <w:rsid w:val="00BF7897"/>
    <w:rsid w:val="00C00AFD"/>
    <w:rsid w:val="00C02527"/>
    <w:rsid w:val="00C044E5"/>
    <w:rsid w:val="00C1084F"/>
    <w:rsid w:val="00C149BA"/>
    <w:rsid w:val="00C17A54"/>
    <w:rsid w:val="00C22597"/>
    <w:rsid w:val="00C22A78"/>
    <w:rsid w:val="00C2480F"/>
    <w:rsid w:val="00C2493F"/>
    <w:rsid w:val="00C2559B"/>
    <w:rsid w:val="00C366BB"/>
    <w:rsid w:val="00C423C8"/>
    <w:rsid w:val="00C45FDD"/>
    <w:rsid w:val="00C466CF"/>
    <w:rsid w:val="00C52144"/>
    <w:rsid w:val="00C545CB"/>
    <w:rsid w:val="00C6042A"/>
    <w:rsid w:val="00C6754F"/>
    <w:rsid w:val="00C7345C"/>
    <w:rsid w:val="00C946E2"/>
    <w:rsid w:val="00C956B7"/>
    <w:rsid w:val="00C96EF9"/>
    <w:rsid w:val="00CA3DA9"/>
    <w:rsid w:val="00CA5898"/>
    <w:rsid w:val="00CB3B37"/>
    <w:rsid w:val="00CB52AF"/>
    <w:rsid w:val="00CB74FC"/>
    <w:rsid w:val="00CC63C7"/>
    <w:rsid w:val="00CD147A"/>
    <w:rsid w:val="00CD1E11"/>
    <w:rsid w:val="00CE22FC"/>
    <w:rsid w:val="00CE7904"/>
    <w:rsid w:val="00CF6CE5"/>
    <w:rsid w:val="00CF77BC"/>
    <w:rsid w:val="00D04C76"/>
    <w:rsid w:val="00D179B2"/>
    <w:rsid w:val="00D17EB5"/>
    <w:rsid w:val="00D20F7B"/>
    <w:rsid w:val="00D22A43"/>
    <w:rsid w:val="00D23128"/>
    <w:rsid w:val="00D23921"/>
    <w:rsid w:val="00D348E6"/>
    <w:rsid w:val="00D34AA7"/>
    <w:rsid w:val="00D356A1"/>
    <w:rsid w:val="00D41DC5"/>
    <w:rsid w:val="00D43054"/>
    <w:rsid w:val="00D518E0"/>
    <w:rsid w:val="00D5365E"/>
    <w:rsid w:val="00D579BE"/>
    <w:rsid w:val="00D62CC1"/>
    <w:rsid w:val="00D66628"/>
    <w:rsid w:val="00D66B93"/>
    <w:rsid w:val="00D74960"/>
    <w:rsid w:val="00D76BAF"/>
    <w:rsid w:val="00D803F4"/>
    <w:rsid w:val="00D82153"/>
    <w:rsid w:val="00D9238F"/>
    <w:rsid w:val="00D93990"/>
    <w:rsid w:val="00D94F4A"/>
    <w:rsid w:val="00D951DF"/>
    <w:rsid w:val="00D953B3"/>
    <w:rsid w:val="00DB3A8A"/>
    <w:rsid w:val="00DB7CBC"/>
    <w:rsid w:val="00DC4B02"/>
    <w:rsid w:val="00DC51C6"/>
    <w:rsid w:val="00DC5CDE"/>
    <w:rsid w:val="00DD4E45"/>
    <w:rsid w:val="00DD5BA7"/>
    <w:rsid w:val="00DE07A6"/>
    <w:rsid w:val="00DE220C"/>
    <w:rsid w:val="00DE7D6A"/>
    <w:rsid w:val="00DF21A7"/>
    <w:rsid w:val="00DF4B1B"/>
    <w:rsid w:val="00E029FF"/>
    <w:rsid w:val="00E12F58"/>
    <w:rsid w:val="00E13CC9"/>
    <w:rsid w:val="00E173B6"/>
    <w:rsid w:val="00E256B0"/>
    <w:rsid w:val="00E27ACC"/>
    <w:rsid w:val="00E311F7"/>
    <w:rsid w:val="00E40BF4"/>
    <w:rsid w:val="00E423CF"/>
    <w:rsid w:val="00E47536"/>
    <w:rsid w:val="00E50099"/>
    <w:rsid w:val="00E52EEE"/>
    <w:rsid w:val="00E5470C"/>
    <w:rsid w:val="00E57609"/>
    <w:rsid w:val="00E60F3D"/>
    <w:rsid w:val="00E80E3F"/>
    <w:rsid w:val="00E82DFC"/>
    <w:rsid w:val="00E910AE"/>
    <w:rsid w:val="00E93636"/>
    <w:rsid w:val="00E94965"/>
    <w:rsid w:val="00EC1365"/>
    <w:rsid w:val="00EC1999"/>
    <w:rsid w:val="00EC3D19"/>
    <w:rsid w:val="00ED0B42"/>
    <w:rsid w:val="00ED2064"/>
    <w:rsid w:val="00ED694B"/>
    <w:rsid w:val="00EE1DA0"/>
    <w:rsid w:val="00EE411E"/>
    <w:rsid w:val="00EE56E2"/>
    <w:rsid w:val="00EF0E99"/>
    <w:rsid w:val="00EF262C"/>
    <w:rsid w:val="00EF409D"/>
    <w:rsid w:val="00F07D78"/>
    <w:rsid w:val="00F114B2"/>
    <w:rsid w:val="00F160F6"/>
    <w:rsid w:val="00F17838"/>
    <w:rsid w:val="00F17CB8"/>
    <w:rsid w:val="00F200E1"/>
    <w:rsid w:val="00F234A2"/>
    <w:rsid w:val="00F24878"/>
    <w:rsid w:val="00F31021"/>
    <w:rsid w:val="00F32A29"/>
    <w:rsid w:val="00F32C66"/>
    <w:rsid w:val="00F33BBD"/>
    <w:rsid w:val="00F376A5"/>
    <w:rsid w:val="00F45D71"/>
    <w:rsid w:val="00F4776F"/>
    <w:rsid w:val="00F517ED"/>
    <w:rsid w:val="00F55337"/>
    <w:rsid w:val="00F60D56"/>
    <w:rsid w:val="00F62716"/>
    <w:rsid w:val="00F652EA"/>
    <w:rsid w:val="00F71BC5"/>
    <w:rsid w:val="00F758C7"/>
    <w:rsid w:val="00F85D05"/>
    <w:rsid w:val="00F905C5"/>
    <w:rsid w:val="00F926AA"/>
    <w:rsid w:val="00FA1112"/>
    <w:rsid w:val="00FA332A"/>
    <w:rsid w:val="00FB299C"/>
    <w:rsid w:val="00FB3969"/>
    <w:rsid w:val="00FB5932"/>
    <w:rsid w:val="00FC0E88"/>
    <w:rsid w:val="00FC1452"/>
    <w:rsid w:val="00FC4CA5"/>
    <w:rsid w:val="00FD4165"/>
    <w:rsid w:val="00FD6FB9"/>
    <w:rsid w:val="00FE327A"/>
    <w:rsid w:val="00FE72F9"/>
    <w:rsid w:val="00FF1F6C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EC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semiHidden/>
    <w:rPr>
      <w:rFonts w:ascii="Verdana" w:eastAsia="Times New Roman" w:hAnsi="Verdana"/>
      <w:color w:val="333333"/>
      <w:sz w:val="14"/>
      <w:szCs w:val="14"/>
      <w:lang w:eastAsia="ru-RU"/>
    </w:rPr>
  </w:style>
  <w:style w:type="paragraph" w:styleId="a4">
    <w:name w:val="Body Text"/>
    <w:basedOn w:val="a"/>
    <w:semiHidden/>
    <w:pPr>
      <w:jc w:val="both"/>
    </w:pPr>
    <w:rPr>
      <w:rFonts w:eastAsia="Times New Roman"/>
      <w:sz w:val="16"/>
      <w:szCs w:val="18"/>
      <w:lang w:eastAsia="ru-RU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16"/>
      <w:szCs w:val="18"/>
      <w:lang w:eastAsia="ru-RU"/>
    </w:rPr>
  </w:style>
  <w:style w:type="paragraph" w:customStyle="1" w:styleId="11">
    <w:name w:val="Текст выноски1"/>
    <w:basedOn w:val="a"/>
    <w:pPr>
      <w:suppressAutoHyphens/>
    </w:pPr>
    <w:rPr>
      <w:rFonts w:ascii="Tahoma" w:eastAsia="Times New Roman" w:hAnsi="Tahoma"/>
      <w:sz w:val="16"/>
      <w:szCs w:val="20"/>
      <w:lang w:eastAsia="ar-S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r">
    <w:name w:val="r"/>
    <w:basedOn w:val="a0"/>
  </w:style>
  <w:style w:type="paragraph" w:styleId="3">
    <w:name w:val="Body Text 3"/>
    <w:basedOn w:val="a"/>
    <w:semiHidden/>
    <w:pPr>
      <w:jc w:val="center"/>
    </w:pPr>
    <w:rPr>
      <w:rFonts w:ascii="Arial" w:eastAsia="Times New Roman" w:hAnsi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5B05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B05"/>
    <w:rPr>
      <w:rFonts w:ascii="Times New Roman" w:hAnsi="Times New Roman"/>
      <w:sz w:val="18"/>
      <w:szCs w:val="18"/>
      <w:lang w:eastAsia="en-US"/>
    </w:rPr>
  </w:style>
  <w:style w:type="character" w:styleId="a8">
    <w:name w:val="Hyperlink"/>
    <w:basedOn w:val="a0"/>
    <w:uiPriority w:val="99"/>
    <w:semiHidden/>
    <w:unhideWhenUsed/>
    <w:rsid w:val="00010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6866</Words>
  <Characters>39140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№________________</vt:lpstr>
    </vt:vector>
  </TitlesOfParts>
  <Company/>
  <LinksUpToDate>false</LinksUpToDate>
  <CharactersWithSpaces>45915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№________________</dc:title>
  <dc:creator>Кирилл</dc:creator>
  <cp:lastModifiedBy>Властелин</cp:lastModifiedBy>
  <cp:revision>3</cp:revision>
  <cp:lastPrinted>2013-03-18T10:13:00Z</cp:lastPrinted>
  <dcterms:created xsi:type="dcterms:W3CDTF">2023-09-19T12:31:00Z</dcterms:created>
  <dcterms:modified xsi:type="dcterms:W3CDTF">2023-09-20T10:37:00Z</dcterms:modified>
</cp:coreProperties>
</file>