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B27E3" w14:textId="77777777" w:rsidR="00CC0811" w:rsidRDefault="0043647F">
      <w:pPr>
        <w:spacing w:after="26" w:line="259" w:lineRule="auto"/>
        <w:ind w:left="0" w:right="21" w:firstLine="0"/>
        <w:jc w:val="center"/>
      </w:pPr>
      <w:r>
        <w:rPr>
          <w:b/>
          <w:sz w:val="24"/>
        </w:rPr>
        <w:t xml:space="preserve">ИНФОРМИРОВАННОЕ ДОБРОВОЛЬНЕОЕ СОГЛАСИЕ </w:t>
      </w:r>
    </w:p>
    <w:p w14:paraId="2F75F3CD" w14:textId="77777777" w:rsidR="00CC0811" w:rsidRDefault="0043647F">
      <w:pPr>
        <w:spacing w:after="30" w:line="259" w:lineRule="auto"/>
        <w:ind w:right="21"/>
        <w:jc w:val="center"/>
      </w:pPr>
      <w:r>
        <w:rPr>
          <w:b/>
          <w:sz w:val="24"/>
          <w:u w:val="single" w:color="000000"/>
        </w:rPr>
        <w:t>НА ПРОВЕДЕНИЕ ПЛАСТИКИ УЗДЕЧКИ ЯЗЫКА/ГУБЫ, ПЛАСТИКИ ДЕСНЫ</w:t>
      </w:r>
      <w:r>
        <w:rPr>
          <w:b/>
          <w:sz w:val="24"/>
        </w:rPr>
        <w:t xml:space="preserve"> </w:t>
      </w:r>
    </w:p>
    <w:p w14:paraId="5B16CC1F" w14:textId="77777777" w:rsidR="00CC0811" w:rsidRDefault="0043647F">
      <w:pPr>
        <w:spacing w:after="30" w:line="259" w:lineRule="auto"/>
        <w:ind w:right="17"/>
        <w:jc w:val="center"/>
      </w:pPr>
      <w:r>
        <w:rPr>
          <w:b/>
          <w:sz w:val="24"/>
          <w:u w:val="single" w:color="000000"/>
        </w:rPr>
        <w:t>(в том числе ЗАКРЫТИЕ ОГОЛЕННЫХ ШЕЕК ЗУБОВ),</w:t>
      </w:r>
      <w:r>
        <w:rPr>
          <w:b/>
          <w:sz w:val="24"/>
        </w:rPr>
        <w:t xml:space="preserve"> </w:t>
      </w:r>
    </w:p>
    <w:p w14:paraId="14A1BA80" w14:textId="77777777" w:rsidR="00CC0811" w:rsidRDefault="0043647F">
      <w:pPr>
        <w:spacing w:after="0" w:line="259" w:lineRule="auto"/>
        <w:ind w:right="18"/>
        <w:jc w:val="center"/>
      </w:pPr>
      <w:r>
        <w:rPr>
          <w:b/>
          <w:sz w:val="24"/>
          <w:u w:val="single" w:color="000000"/>
        </w:rPr>
        <w:t>ПЛАСТИКИ ПРЕДДВЕРЬЯ ПОЛОСТИ РТА</w:t>
      </w:r>
      <w:r>
        <w:rPr>
          <w:b/>
          <w:sz w:val="24"/>
        </w:rPr>
        <w:t xml:space="preserve"> </w:t>
      </w:r>
    </w:p>
    <w:p w14:paraId="1B7C6FEF" w14:textId="77777777" w:rsidR="00CC0811" w:rsidRDefault="0043647F">
      <w:pPr>
        <w:ind w:left="-5" w:right="5"/>
      </w:pPr>
      <w:r>
        <w:t>Настоящее добровольное согласие составлено в соответствии со статьей 20 Федерального закона «Об основах охраны здоровья граждан в Российской Федерации»: Необходимым предварительным условием медицинского вмешательства является дача информированного добровол</w:t>
      </w:r>
      <w:r>
        <w:t>ьного согласия гражданина или его законного представителя на медицинское вмешательство; Информированное добровольное согласие на медицинское вмешательство оформляется в письменной форме, подписывается гражданином, одним из родителей или иным законным предс</w:t>
      </w:r>
      <w:r>
        <w:t xml:space="preserve">тавителем. </w:t>
      </w:r>
    </w:p>
    <w:p w14:paraId="0FDED67B" w14:textId="77777777" w:rsidR="00CC0811" w:rsidRDefault="0043647F">
      <w:pPr>
        <w:ind w:left="-5" w:right="983"/>
      </w:pPr>
      <w:r>
        <w:t xml:space="preserve">Я, __________________________________________________________________________, (Фамилия, Имя, Отчество пациента или его законного представителя - полностью) </w:t>
      </w:r>
    </w:p>
    <w:p w14:paraId="72D6D810" w14:textId="24548672" w:rsidR="00CC0811" w:rsidRDefault="0043647F">
      <w:pPr>
        <w:ind w:left="-5" w:right="5"/>
      </w:pPr>
      <w:r>
        <w:t>находясь на лечении в ООО «</w:t>
      </w:r>
      <w:proofErr w:type="spellStart"/>
      <w:r>
        <w:t>Витаника</w:t>
      </w:r>
      <w:proofErr w:type="spellEnd"/>
      <w:r>
        <w:t>», настоящим подтверждаю свое согласие на медицинское вмеш</w:t>
      </w:r>
      <w:r>
        <w:t>ательство, а именно на пластику уздечки языка или губы, пластику десны (в том числе закрытие оголенных шеек зубов), пластики преддверья полости рта, иссечение десны над зубом мудрости (капюшона), иссечение гипертрофированного края десны, далее «лечение», а</w:t>
      </w:r>
      <w:r>
        <w:t xml:space="preserve"> также на местное обезболивание необходимое для проведения лечения. Мне, согласно моей воле, сообщен диагноз, даны полные и всесторонние разъяснения о характере, степени тяжести и возможных осложнениях моего заболевания (здоровья представляемого), а также </w:t>
      </w:r>
      <w:r>
        <w:t xml:space="preserve">о том, что предстоит мне (представляемому) делать во время проведения диагностических и лечебных процедур.  </w:t>
      </w:r>
    </w:p>
    <w:p w14:paraId="372BE489" w14:textId="383B1B27" w:rsidR="00CC0811" w:rsidRDefault="0043647F">
      <w:pPr>
        <w:ind w:left="-5" w:right="5"/>
      </w:pPr>
      <w:r>
        <w:t>Я доверяю провести лечение стоматологам _________________________________________________________</w:t>
      </w:r>
      <w:r>
        <w:t xml:space="preserve"> </w:t>
      </w:r>
    </w:p>
    <w:p w14:paraId="29EB2606" w14:textId="77777777" w:rsidR="00CC0811" w:rsidRDefault="0043647F">
      <w:pPr>
        <w:ind w:left="-5" w:right="5"/>
      </w:pPr>
      <w:r>
        <w:t>В соответствии порядком установленным п. 5. Приказа Минздрава России от 20.12.2012 N 1177н "Об утв</w:t>
      </w:r>
      <w:r>
        <w:t>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w:t>
      </w:r>
      <w:r>
        <w:t>ство и форм отказа от медицинского вмешательства", мне, перед оформлением информированного добровольного согласия, предоставлена в доступной форме полная информация о целях, методах оказания медицинской помощи, связанном с ними риске, возможных вариантах в</w:t>
      </w:r>
      <w:r>
        <w:t xml:space="preserve">идов медицинских вмешательств, о последствиях этих медицинских вмешательств, в том числе о вероятности развития осложнений, а также о предполагаемых результатах оказания медицинской помощи. </w:t>
      </w:r>
    </w:p>
    <w:p w14:paraId="3D1E8E3E" w14:textId="77777777" w:rsidR="00CC0811" w:rsidRDefault="0043647F">
      <w:pPr>
        <w:ind w:left="-5" w:right="5"/>
      </w:pPr>
      <w:r>
        <w:t xml:space="preserve">Мне сообщена, разъяснена врачом и понятна информация о </w:t>
      </w:r>
      <w:r>
        <w:rPr>
          <w:b/>
        </w:rPr>
        <w:t>цели</w:t>
      </w:r>
      <w:r>
        <w:t xml:space="preserve"> лечен</w:t>
      </w:r>
      <w:r>
        <w:t>ия, а именно для пластики уздечки языка/губы - избежание развития воспалительных процессов в полости рта, нормализации положения зубов, а также восстановления подвижности языка; для пластики десны (в том числе закрытие оголенных шеек зубов) – восстановлени</w:t>
      </w:r>
      <w:r>
        <w:t xml:space="preserve">е эстетики, временное замедление оголения шейки зуба; для пластики преддверья полости рта – замедление или предотвращение оголения шеек зубов. </w:t>
      </w:r>
    </w:p>
    <w:p w14:paraId="5843C719" w14:textId="77777777" w:rsidR="00CC0811" w:rsidRDefault="0043647F">
      <w:pPr>
        <w:spacing w:after="4" w:line="265" w:lineRule="auto"/>
        <w:ind w:left="-5" w:right="2"/>
        <w:jc w:val="left"/>
      </w:pPr>
      <w:r>
        <w:t xml:space="preserve">Со мной согласован </w:t>
      </w:r>
      <w:r>
        <w:rPr>
          <w:b/>
        </w:rPr>
        <w:t>Индивидуальный План Лечения</w:t>
      </w:r>
      <w:r>
        <w:t>, в котором отражены технологии, методы и материалы, которые будут</w:t>
      </w:r>
      <w:r>
        <w:t xml:space="preserve"> использоваться в процессе лечения, сроки проведения лечения; стоимость отдельных процедур (этапов) и лечения в целом. </w:t>
      </w:r>
    </w:p>
    <w:p w14:paraId="3B39FD79" w14:textId="77777777" w:rsidR="00CC0811" w:rsidRDefault="0043647F">
      <w:pPr>
        <w:spacing w:after="4" w:line="265" w:lineRule="auto"/>
        <w:ind w:left="-5" w:right="2"/>
        <w:jc w:val="left"/>
      </w:pPr>
      <w:r>
        <w:t xml:space="preserve">Со мною согласован </w:t>
      </w:r>
      <w:r>
        <w:rPr>
          <w:b/>
        </w:rPr>
        <w:t>предполагаемый результат</w:t>
      </w:r>
      <w:r>
        <w:rPr>
          <w:color w:val="FF0000"/>
        </w:rPr>
        <w:t xml:space="preserve"> </w:t>
      </w:r>
      <w:r>
        <w:t>оказания медицинской помощи, а именно для пластики уздечки языка/губы – увеличение подвижнос</w:t>
      </w:r>
      <w:r>
        <w:t xml:space="preserve">ти языка/ губы; для пластики десны (в том числе закрытие оголенных шеек зубов) – устранение натяжения мягких тканей вокруг зуба; для пластики преддверья полости рта – устранение натяжения края десны. </w:t>
      </w:r>
    </w:p>
    <w:p w14:paraId="3ABDDA4F" w14:textId="77777777" w:rsidR="00CC0811" w:rsidRDefault="0043647F">
      <w:pPr>
        <w:spacing w:after="4" w:line="265" w:lineRule="auto"/>
        <w:ind w:left="-5" w:right="2"/>
        <w:jc w:val="left"/>
      </w:pPr>
      <w:r>
        <w:t>Я понимаю, что невозможно точно предсказать заживляющие</w:t>
      </w:r>
      <w:r>
        <w:t xml:space="preserve"> способности десны и костной ткани после проведения хирургического вмешательства и, поэтому, возможно изменение предполагаемых сроков заживления. </w:t>
      </w:r>
    </w:p>
    <w:p w14:paraId="206CC9E4" w14:textId="77777777" w:rsidR="00CC0811" w:rsidRDefault="0043647F">
      <w:pPr>
        <w:ind w:left="-5" w:right="5"/>
      </w:pPr>
      <w:r>
        <w:t>Я понимаю, что в процессе лечения, могут быть выявлены другие заболевания и состояния; что фактические резуль</w:t>
      </w:r>
      <w:r>
        <w:t xml:space="preserve">таты могут отличаться от предполагаемых результатов, что допустимо уточнение диагноза в процессе лечения. </w:t>
      </w:r>
    </w:p>
    <w:p w14:paraId="0889E45B" w14:textId="77777777" w:rsidR="00CC0811" w:rsidRDefault="0043647F">
      <w:pPr>
        <w:ind w:left="-5" w:right="5"/>
      </w:pPr>
      <w:r>
        <w:t xml:space="preserve">Я понимаю, что возможно не достижение положительного результата. </w:t>
      </w:r>
    </w:p>
    <w:p w14:paraId="2D0A3733" w14:textId="77777777" w:rsidR="00CC0811" w:rsidRDefault="0043647F">
      <w:pPr>
        <w:ind w:left="-5" w:right="5"/>
      </w:pPr>
      <w:r>
        <w:t xml:space="preserve">Я понимаю, что допустима коррекция врачом намеченного плана и технологий лечения в </w:t>
      </w:r>
      <w:r>
        <w:t xml:space="preserve">зависимости от ситуации, сложившейся в процессе его проведения, о чем меня уведомит врач. </w:t>
      </w:r>
    </w:p>
    <w:p w14:paraId="7BF46595" w14:textId="77777777" w:rsidR="00CC0811" w:rsidRDefault="0043647F">
      <w:pPr>
        <w:ind w:left="-5" w:right="5"/>
      </w:pPr>
      <w:r>
        <w:t>Я понимаю, что прием некоторых лекарственных средств перед лечением без уведомления лечащего врача может привести к нежелательным последствиям. Я понимаю, что курени</w:t>
      </w:r>
      <w:r>
        <w:t xml:space="preserve">е, прием алкоголя, наркотических </w:t>
      </w:r>
      <w:r>
        <w:lastRenderedPageBreak/>
        <w:t>средств неблагоприятно влияют на восстановительные процессы и увеличивают сроки заживления раны. Я проинформирован и понимаю, что в случае возникновения болевых ощущений и/или иных осложнений мне необходимо обратиться к леч</w:t>
      </w:r>
      <w:r>
        <w:t xml:space="preserve">ащему врачу для осмотра. В некоторых случаях может потребоваться госпитализация в отделение челюстно-лицевой хирургии. </w:t>
      </w:r>
    </w:p>
    <w:p w14:paraId="69E9FEF6" w14:textId="77777777" w:rsidR="00CC0811" w:rsidRDefault="0043647F">
      <w:pPr>
        <w:spacing w:after="0" w:line="259" w:lineRule="auto"/>
        <w:ind w:left="0" w:firstLine="0"/>
        <w:jc w:val="left"/>
      </w:pPr>
      <w:r>
        <w:t xml:space="preserve"> </w:t>
      </w:r>
    </w:p>
    <w:p w14:paraId="50E70AB1" w14:textId="77777777" w:rsidR="00CC0811" w:rsidRDefault="0043647F">
      <w:pPr>
        <w:ind w:left="-5" w:right="5"/>
      </w:pPr>
      <w:r>
        <w:t>Мне сообщены, разъяснены врачом и понятны варианты медицинского вмешательства (</w:t>
      </w:r>
      <w:r>
        <w:rPr>
          <w:b/>
        </w:rPr>
        <w:t>альтернативные варианты лечения</w:t>
      </w:r>
      <w:r>
        <w:t xml:space="preserve">), а именно:  </w:t>
      </w:r>
    </w:p>
    <w:p w14:paraId="4A9214A6" w14:textId="77777777" w:rsidR="00CC0811" w:rsidRDefault="0043647F">
      <w:pPr>
        <w:ind w:left="-5" w:right="5"/>
      </w:pPr>
      <w:r>
        <w:t xml:space="preserve">_______________________________________ </w:t>
      </w:r>
    </w:p>
    <w:p w14:paraId="612EF0CE" w14:textId="77777777" w:rsidR="00CC0811" w:rsidRDefault="0043647F">
      <w:pPr>
        <w:ind w:left="-5" w:right="5"/>
      </w:pPr>
      <w:r>
        <w:t xml:space="preserve">_______________________________________ </w:t>
      </w:r>
    </w:p>
    <w:p w14:paraId="60D8FA22" w14:textId="77777777" w:rsidR="00CC0811" w:rsidRDefault="0043647F">
      <w:pPr>
        <w:ind w:left="-5" w:right="5"/>
      </w:pPr>
      <w:r>
        <w:t xml:space="preserve">Мне сообщены, разъяснены врачом возможные </w:t>
      </w:r>
      <w:r>
        <w:rPr>
          <w:b/>
        </w:rPr>
        <w:t>негатив</w:t>
      </w:r>
      <w:r>
        <w:rPr>
          <w:b/>
        </w:rPr>
        <w:t>ные последствия в случае полного или частичного отказа</w:t>
      </w:r>
      <w:r>
        <w:t xml:space="preserve"> от рекомендованного плана лечения, а именно: нарушение эстетики; появление либо нарастание болевых ощущений; прогрессирование заболевания, в связи с этим потеря зубов, имплантатов вместе с коронкой; </w:t>
      </w:r>
      <w:proofErr w:type="spellStart"/>
      <w:r>
        <w:t>му</w:t>
      </w:r>
      <w:r>
        <w:t>козит</w:t>
      </w:r>
      <w:proofErr w:type="spellEnd"/>
      <w:r>
        <w:t xml:space="preserve">, </w:t>
      </w:r>
      <w:proofErr w:type="spellStart"/>
      <w:r>
        <w:t>периимплантит</w:t>
      </w:r>
      <w:proofErr w:type="spellEnd"/>
      <w:r>
        <w:t xml:space="preserve">, образование </w:t>
      </w:r>
      <w:proofErr w:type="spellStart"/>
      <w:r>
        <w:t>пародонтальных</w:t>
      </w:r>
      <w:proofErr w:type="spellEnd"/>
      <w:r>
        <w:t xml:space="preserve"> (зубодесневых) карманов; отсутствие возможности уменьшить или устранить промежутки между зубами (</w:t>
      </w:r>
      <w:proofErr w:type="spellStart"/>
      <w:r>
        <w:t>тремы</w:t>
      </w:r>
      <w:proofErr w:type="spellEnd"/>
      <w:r>
        <w:t xml:space="preserve">, диастемы); развитие инфекционных осложнений; нарушение дикции. </w:t>
      </w:r>
    </w:p>
    <w:p w14:paraId="7F00C862" w14:textId="77777777" w:rsidR="00CC0811" w:rsidRDefault="0043647F">
      <w:pPr>
        <w:ind w:left="-5" w:right="5"/>
      </w:pPr>
      <w:r>
        <w:t>Я уведомлен, что в случае возникновения</w:t>
      </w:r>
      <w:r>
        <w:t xml:space="preserve"> болевых ощущений и/или иных осложнений мне необходимо обратиться к лечащему врачу для осмотра. В некоторых случаях может потребоваться госпитализация в отделение челюстно-лицевой хирургии. </w:t>
      </w:r>
    </w:p>
    <w:p w14:paraId="5C14563B" w14:textId="77777777" w:rsidR="00CC0811" w:rsidRDefault="0043647F">
      <w:pPr>
        <w:ind w:left="-5" w:right="5"/>
      </w:pPr>
      <w:r>
        <w:t>Мне сообщены п</w:t>
      </w:r>
      <w:r>
        <w:rPr>
          <w:b/>
        </w:rPr>
        <w:t>оследствия медицинского вмешательства,</w:t>
      </w:r>
      <w:r>
        <w:t xml:space="preserve"> возможные </w:t>
      </w:r>
      <w:r>
        <w:rPr>
          <w:b/>
        </w:rPr>
        <w:t>ос</w:t>
      </w:r>
      <w:r>
        <w:rPr>
          <w:b/>
        </w:rPr>
        <w:t>ложнения</w:t>
      </w:r>
      <w:r>
        <w:t xml:space="preserve"> и риски, связанные с лечением, в том числе: </w:t>
      </w:r>
    </w:p>
    <w:p w14:paraId="133CEE60" w14:textId="77777777" w:rsidR="00CC0811" w:rsidRDefault="0043647F">
      <w:pPr>
        <w:ind w:left="-5" w:right="5"/>
      </w:pPr>
      <w:r>
        <w:t xml:space="preserve">Возможны осложнения </w:t>
      </w:r>
      <w:r>
        <w:rPr>
          <w:b/>
        </w:rPr>
        <w:t>под влиянием анестезии</w:t>
      </w:r>
      <w:r>
        <w:t>, а именно: отек мягких тканей, кровоизлияние в месте укола, поломка иглы, гематома, снижение внимания, аллергические реакции, невропатия, онемение (возможно не</w:t>
      </w:r>
      <w:r>
        <w:t xml:space="preserve"> проходящее), потеря чувствительности в области языка, губ, глаза и других мягких тканей лица), тризм (ограниченное открывание рта), обморок, повышение артериального давления, коллапс, осложнения со стороны дыхательной и </w:t>
      </w:r>
      <w:proofErr w:type="spellStart"/>
      <w:r>
        <w:t>сердечнососудистой</w:t>
      </w:r>
      <w:proofErr w:type="spellEnd"/>
      <w:r>
        <w:t xml:space="preserve"> системы, вплоть </w:t>
      </w:r>
      <w:r>
        <w:t xml:space="preserve">до смертельного исхода. </w:t>
      </w:r>
    </w:p>
    <w:p w14:paraId="2391A3A8" w14:textId="77777777" w:rsidR="00CC0811" w:rsidRDefault="0043647F">
      <w:pPr>
        <w:ind w:left="-5" w:right="5"/>
      </w:pPr>
      <w:r>
        <w:t xml:space="preserve">Я предупрежден, что в случае назначения </w:t>
      </w:r>
      <w:r>
        <w:rPr>
          <w:b/>
        </w:rPr>
        <w:t>приема анальгетиков и антибиотиков</w:t>
      </w:r>
      <w:r>
        <w:t>, возможны осложнения, а именно: аллергические реакции, изменение иммунологического баланса, нарушение состава кишечной микрофлоры, осложнения со стороны пищ</w:t>
      </w:r>
      <w:r>
        <w:t xml:space="preserve">еварительной, дыхательной и </w:t>
      </w:r>
      <w:proofErr w:type="spellStart"/>
      <w:r>
        <w:t>сердечнососудистой</w:t>
      </w:r>
      <w:proofErr w:type="spellEnd"/>
      <w:r>
        <w:t xml:space="preserve"> системы. Я предупрежден о возможных осложнениях, которые могут возникнуть в процессе и после лечения, а именно: травма мягких тканей полости рта стоматологическим инструментарием и оборудованием; болевые ощуще</w:t>
      </w:r>
      <w:r>
        <w:t>ния; чувство дискомфорта в области проведенного лечения; отек десны и мягких тканей; окрашивание слюны в розовый цвет; образование гематомы; появление или усиление подвижности зуба (зубов); обнажение корня зуба; появление промежутков между зубами; возможно</w:t>
      </w:r>
      <w:r>
        <w:t xml:space="preserve">е появление повышенной чувствительности зубов к различным раздражителям, потеря зуба, имплантата, </w:t>
      </w:r>
      <w:proofErr w:type="spellStart"/>
      <w:r>
        <w:t>мукозит</w:t>
      </w:r>
      <w:proofErr w:type="spellEnd"/>
      <w:r>
        <w:t xml:space="preserve">, </w:t>
      </w:r>
      <w:proofErr w:type="spellStart"/>
      <w:r>
        <w:t>периимплантит</w:t>
      </w:r>
      <w:proofErr w:type="spellEnd"/>
      <w:r>
        <w:t xml:space="preserve">. </w:t>
      </w:r>
    </w:p>
    <w:p w14:paraId="25402226" w14:textId="77777777" w:rsidR="00CC0811" w:rsidRDefault="0043647F">
      <w:pPr>
        <w:ind w:left="-5" w:right="5"/>
      </w:pPr>
      <w:r>
        <w:t>Мне известно, что в процессе лечения стоимость может быть изменена в связи с обстоятельствами, которые трудно предвидеть, в этом случ</w:t>
      </w:r>
      <w:r>
        <w:t>ае врач предупредит меня о повышении стоимости и обоснует это. Фактическое время лечения обычно близко к расчетному времени лечения, но возможно изменение предполагаемых сроков лечения. Лечение может быть более длительным, если возникают осложнения в проце</w:t>
      </w:r>
      <w:r>
        <w:t xml:space="preserve">ссе лечения и/или пациент не соблюдает рекомендаций врача. </w:t>
      </w:r>
    </w:p>
    <w:p w14:paraId="286AD589" w14:textId="77777777" w:rsidR="00CC0811" w:rsidRDefault="0043647F">
      <w:pPr>
        <w:ind w:left="-5" w:right="5"/>
      </w:pPr>
      <w:r>
        <w:t xml:space="preserve">Я уведомлен, что после операции, до наступления следующего дня, мне будет запрещено управлять транспортным средством. </w:t>
      </w:r>
    </w:p>
    <w:p w14:paraId="258EB86C" w14:textId="77777777" w:rsidR="00CC0811" w:rsidRDefault="0043647F">
      <w:pPr>
        <w:ind w:left="-5" w:right="5"/>
      </w:pPr>
      <w:r>
        <w:t>Мне сообщено и понятно, что условием эффективного лечения является выполнение</w:t>
      </w:r>
      <w:r>
        <w:t xml:space="preserve"> мною рекомендаций и назначений врача. Я ознакомлен с рекомендациями в послеоперационном периоде. Я понимаю, что на успех лечения влияет гигиеническое состояние полости рта. Я согласен регулярно посещать врача-стоматолога для проведения профессиональной ги</w:t>
      </w:r>
      <w:r>
        <w:t xml:space="preserve">гиены. </w:t>
      </w:r>
    </w:p>
    <w:p w14:paraId="6F45BDEE" w14:textId="77777777" w:rsidR="00CC0811" w:rsidRDefault="0043647F">
      <w:pPr>
        <w:spacing w:after="33" w:line="265" w:lineRule="auto"/>
        <w:ind w:left="-5" w:right="2"/>
        <w:jc w:val="left"/>
      </w:pPr>
      <w:r>
        <w:t xml:space="preserve">Я понимаю, что платежи за мое лечение покрывают только лечение, проводимое данным врачом, и что оплата за лечение, проводимое другими стоматологами или врачами, не включена в счет за лечение.  </w:t>
      </w:r>
      <w:r>
        <w:rPr>
          <w:b/>
        </w:rPr>
        <w:t>Мне сообщено и понятно, что для эффективного лечения могут понадобиться обследования</w:t>
      </w:r>
      <w:r>
        <w:t xml:space="preserve">. </w:t>
      </w:r>
    </w:p>
    <w:p w14:paraId="6194443A" w14:textId="77777777" w:rsidR="00CC0811" w:rsidRDefault="0043647F">
      <w:pPr>
        <w:numPr>
          <w:ilvl w:val="0"/>
          <w:numId w:val="1"/>
        </w:numPr>
        <w:ind w:right="1606"/>
      </w:pPr>
      <w:r>
        <w:t xml:space="preserve">Получение </w:t>
      </w:r>
      <w:proofErr w:type="spellStart"/>
      <w:r>
        <w:t>телерентгенограммы</w:t>
      </w:r>
      <w:proofErr w:type="spellEnd"/>
      <w:r>
        <w:t xml:space="preserve">, </w:t>
      </w:r>
      <w:proofErr w:type="spellStart"/>
      <w:r>
        <w:t>ортопантомограммы</w:t>
      </w:r>
      <w:proofErr w:type="spellEnd"/>
      <w:r>
        <w:t xml:space="preserve">, прицельного снимка, компьютерной томографии, </w:t>
      </w:r>
      <w:proofErr w:type="spellStart"/>
      <w:r>
        <w:t>магнитнорезонансной</w:t>
      </w:r>
      <w:proofErr w:type="spellEnd"/>
      <w:r>
        <w:t xml:space="preserve"> томографии; </w:t>
      </w:r>
    </w:p>
    <w:p w14:paraId="100A4D26" w14:textId="77777777" w:rsidR="00CC0811" w:rsidRDefault="0043647F">
      <w:pPr>
        <w:numPr>
          <w:ilvl w:val="0"/>
          <w:numId w:val="1"/>
        </w:numPr>
        <w:ind w:right="1606"/>
      </w:pPr>
      <w:r>
        <w:t xml:space="preserve">Консультация стоматологов иного профиля;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Консультация врачей специалистов не стоматологического профиля. </w:t>
      </w:r>
    </w:p>
    <w:p w14:paraId="763E69BE" w14:textId="77777777" w:rsidR="00CC0811" w:rsidRDefault="0043647F">
      <w:pPr>
        <w:spacing w:after="17" w:line="259" w:lineRule="auto"/>
        <w:ind w:left="0" w:firstLine="0"/>
        <w:jc w:val="left"/>
      </w:pPr>
      <w:r>
        <w:t xml:space="preserve"> </w:t>
      </w:r>
    </w:p>
    <w:p w14:paraId="536B8E0A" w14:textId="49F58E00" w:rsidR="00CC0811" w:rsidRDefault="0043647F">
      <w:pPr>
        <w:ind w:left="-5" w:right="5"/>
      </w:pPr>
      <w:r>
        <w:lastRenderedPageBreak/>
        <w:t>Вопрос пациента: _</w:t>
      </w:r>
      <w:r>
        <w:t xml:space="preserve">_______________________________________________________________ </w:t>
      </w:r>
    </w:p>
    <w:p w14:paraId="603504C0" w14:textId="075CB986" w:rsidR="00CC0811" w:rsidRDefault="0043647F">
      <w:pPr>
        <w:ind w:left="-5" w:right="5"/>
      </w:pPr>
      <w:r>
        <w:t>Ответ врача: _</w:t>
      </w:r>
      <w:r>
        <w:t xml:space="preserve">____________________________________________________________________ </w:t>
      </w:r>
    </w:p>
    <w:p w14:paraId="6D0421E6" w14:textId="77777777" w:rsidR="00CC0811" w:rsidRDefault="0043647F">
      <w:pPr>
        <w:ind w:left="-5" w:right="1149"/>
      </w:pPr>
      <w:r>
        <w:t>Вопрос пациента:______</w:t>
      </w:r>
      <w:r>
        <w:t xml:space="preserve">__________________________________________________________ Ответ врача:_____________________________________________________________________ </w:t>
      </w:r>
    </w:p>
    <w:p w14:paraId="529560D3" w14:textId="77777777" w:rsidR="00CC0811" w:rsidRDefault="0043647F">
      <w:pPr>
        <w:ind w:left="-5" w:right="5"/>
      </w:pPr>
      <w:r>
        <w:t xml:space="preserve">Мною были заданы доктору все интересующие меня вопросы </w:t>
      </w:r>
      <w:r>
        <w:rPr>
          <w:b/>
        </w:rPr>
        <w:t xml:space="preserve">о сути и условиях </w:t>
      </w:r>
      <w:r>
        <w:t>лечения и были получены исчерпывающие отв</w:t>
      </w:r>
      <w:r>
        <w:t xml:space="preserve">еты и разъяснения, у меня не осталось невыясненных вопросов к врачу. </w:t>
      </w:r>
    </w:p>
    <w:p w14:paraId="47B06AA0" w14:textId="77777777" w:rsidR="00CC0811" w:rsidRDefault="0043647F">
      <w:pPr>
        <w:spacing w:after="0" w:line="278" w:lineRule="auto"/>
        <w:ind w:left="0" w:firstLine="0"/>
        <w:jc w:val="left"/>
      </w:pPr>
      <w:r>
        <w:rPr>
          <w:b/>
        </w:rPr>
        <w:t xml:space="preserve">Я ознакомлен(а) и согласен(а) со всеми пунктами настоящего документа, имеющего юридическую силу и являющегося неотъемлемой частью медицинской карты пациента. </w:t>
      </w:r>
    </w:p>
    <w:p w14:paraId="55F74C26" w14:textId="77777777" w:rsidR="00CC0811" w:rsidRDefault="0043647F">
      <w:pPr>
        <w:ind w:left="-5" w:right="5"/>
      </w:pPr>
      <w:r>
        <w:t xml:space="preserve">Дата_____________________ </w:t>
      </w:r>
    </w:p>
    <w:p w14:paraId="7D9C30A4" w14:textId="77777777" w:rsidR="0043647F" w:rsidRDefault="0043647F">
      <w:pPr>
        <w:ind w:left="-5" w:right="5"/>
      </w:pPr>
      <w:r>
        <w:t xml:space="preserve">Подпись </w:t>
      </w:r>
      <w:r>
        <w:t xml:space="preserve">_________________ </w:t>
      </w:r>
      <w:r>
        <w:t>или подпись его законного представителя (с пом</w:t>
      </w:r>
      <w:r>
        <w:t xml:space="preserve">еткой о степени родства)________________________________________________ </w:t>
      </w:r>
    </w:p>
    <w:p w14:paraId="0B312759" w14:textId="70A824E4" w:rsidR="00CC0811" w:rsidRDefault="0043647F">
      <w:pPr>
        <w:ind w:left="-5" w:right="5"/>
      </w:pPr>
      <w:bookmarkStart w:id="0" w:name="_GoBack"/>
      <w:bookmarkEnd w:id="0"/>
      <w:r>
        <w:t xml:space="preserve">Подпись врача________________________ </w:t>
      </w:r>
    </w:p>
    <w:p w14:paraId="77BF3721" w14:textId="77777777" w:rsidR="00CC0811" w:rsidRDefault="0043647F">
      <w:pPr>
        <w:spacing w:after="0" w:line="259" w:lineRule="auto"/>
        <w:ind w:left="0" w:firstLine="0"/>
        <w:jc w:val="left"/>
      </w:pPr>
      <w:r>
        <w:t xml:space="preserve"> </w:t>
      </w:r>
    </w:p>
    <w:sectPr w:rsidR="00CC0811">
      <w:pgSz w:w="11909" w:h="16841"/>
      <w:pgMar w:top="723" w:right="708" w:bottom="84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346C8"/>
    <w:multiLevelType w:val="hybridMultilevel"/>
    <w:tmpl w:val="74D4734A"/>
    <w:lvl w:ilvl="0" w:tplc="52EA504C">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3E44E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CA7AB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1A35F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18E2E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6EAA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4A4B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1EAE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241CE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811"/>
    <w:rsid w:val="0043647F"/>
    <w:rsid w:val="00CC0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A916"/>
  <w15:docId w15:val="{E33F452C-AF43-4C5E-8BFD-944585AA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70" w:lineRule="auto"/>
      <w:ind w:left="10" w:hanging="10"/>
      <w:jc w:val="both"/>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1410</Words>
  <Characters>8041</Characters>
  <Application>Microsoft Office Word</Application>
  <DocSecurity>0</DocSecurity>
  <Lines>67</Lines>
  <Paragraphs>18</Paragraphs>
  <ScaleCrop>false</ScaleCrop>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Татьяна Ермолаева</cp:lastModifiedBy>
  <cp:revision>2</cp:revision>
  <dcterms:created xsi:type="dcterms:W3CDTF">2025-06-24T11:04:00Z</dcterms:created>
  <dcterms:modified xsi:type="dcterms:W3CDTF">2025-06-24T11:04:00Z</dcterms:modified>
</cp:coreProperties>
</file>