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A27BE" w14:textId="77777777" w:rsidR="001F18E4" w:rsidRDefault="00B46515">
      <w:pPr>
        <w:spacing w:after="0" w:line="259" w:lineRule="auto"/>
        <w:ind w:right="11"/>
        <w:jc w:val="center"/>
      </w:pPr>
      <w:r>
        <w:rPr>
          <w:b/>
          <w:sz w:val="24"/>
        </w:rPr>
        <w:t xml:space="preserve">ИНФОРМИРОВАННОЕ ДОБРОВОЛЬНЕОЕ СОГЛАСИЕ </w:t>
      </w:r>
    </w:p>
    <w:p w14:paraId="28F34B5D" w14:textId="77777777" w:rsidR="001F18E4" w:rsidRDefault="00B46515">
      <w:pPr>
        <w:spacing w:after="0" w:line="259" w:lineRule="auto"/>
        <w:ind w:right="12"/>
        <w:jc w:val="center"/>
      </w:pPr>
      <w:r>
        <w:rPr>
          <w:b/>
          <w:sz w:val="24"/>
        </w:rPr>
        <w:t xml:space="preserve">НА ПРОВЕДЕНИЕ ПАРОДОНТОЛОГИЧЕСКОГО ЛЕЧЕНИЯ </w:t>
      </w:r>
    </w:p>
    <w:p w14:paraId="189EF020" w14:textId="77777777" w:rsidR="001F18E4" w:rsidRDefault="00B46515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246EBE17" w14:textId="77777777" w:rsidR="001F18E4" w:rsidRDefault="00B46515">
      <w:pPr>
        <w:spacing w:after="0" w:line="246" w:lineRule="auto"/>
        <w:ind w:left="0" w:right="7" w:firstLine="0"/>
      </w:pPr>
      <w:r>
        <w:rPr>
          <w:b/>
          <w:sz w:val="24"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>
        <w:rPr>
          <w:b/>
          <w:sz w:val="24"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>
        <w:rPr>
          <w:b/>
          <w:sz w:val="24"/>
        </w:rPr>
        <w:t xml:space="preserve">тавителем. </w:t>
      </w:r>
    </w:p>
    <w:p w14:paraId="477F3040" w14:textId="77777777" w:rsidR="001F18E4" w:rsidRDefault="00B46515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756AF46B" w14:textId="77777777" w:rsidR="001F18E4" w:rsidRDefault="00B46515">
      <w:pPr>
        <w:ind w:left="-5"/>
      </w:pPr>
      <w:r>
        <w:t xml:space="preserve">Я, ____________________________________________________________________________________________, </w:t>
      </w:r>
    </w:p>
    <w:p w14:paraId="232F9FAA" w14:textId="77777777" w:rsidR="001F18E4" w:rsidRDefault="00B46515">
      <w:pPr>
        <w:spacing w:after="0" w:line="259" w:lineRule="auto"/>
        <w:ind w:left="0" w:right="11" w:firstLine="0"/>
        <w:jc w:val="center"/>
      </w:pPr>
      <w:r>
        <w:t xml:space="preserve">(Фамилия, Имя, Отчество пациента или его законного представителя - полностью) </w:t>
      </w:r>
    </w:p>
    <w:p w14:paraId="750CFAB8" w14:textId="6CBBB6DA" w:rsidR="001F18E4" w:rsidRDefault="00B46515">
      <w:pPr>
        <w:ind w:left="-5"/>
      </w:pPr>
      <w:r>
        <w:t>находясь на лечении в ООО «</w:t>
      </w:r>
      <w:proofErr w:type="spellStart"/>
      <w:r>
        <w:t>Витаника</w:t>
      </w:r>
      <w:proofErr w:type="spellEnd"/>
      <w:r>
        <w:t xml:space="preserve">», настоящим подтверждаю свое согласие на медицинское вмешательство, а именно на </w:t>
      </w:r>
      <w:proofErr w:type="spellStart"/>
      <w:r>
        <w:t>пародонтологическое</w:t>
      </w:r>
      <w:proofErr w:type="spellEnd"/>
      <w:r>
        <w:t xml:space="preserve"> лечение, далее «лечение». Мне, согласно моей воле, сообщен диагноз, даны полные и всесторонние разъяснения о характере, степе</w:t>
      </w:r>
      <w:r>
        <w:t xml:space="preserve">ни тяжести и возможных осложнениях моего заболевания (здоровья представляемого), а также о том, что предстоит мне (представляемому) делать во время проведения диагностических и лечебных процедур.  </w:t>
      </w:r>
    </w:p>
    <w:p w14:paraId="0DFB6D5E" w14:textId="77777777" w:rsidR="001F18E4" w:rsidRDefault="00B46515">
      <w:pPr>
        <w:ind w:left="-5"/>
      </w:pPr>
      <w:r>
        <w:t>Я доверяю провести лечение стоматологам клиники __________</w:t>
      </w:r>
      <w:r>
        <w:t xml:space="preserve">________________________________________ Мне сообщена, разъяснена врачом и понятна информация о </w:t>
      </w:r>
      <w:r>
        <w:rPr>
          <w:b/>
        </w:rPr>
        <w:t>цели</w:t>
      </w:r>
      <w:r>
        <w:t xml:space="preserve"> лечения, а именно устранение инфекционного очага в тканях, окружающих зуб/зубы; устранение патологичных тканей, окружающих зуб/зубы, удаление гипертрофиров</w:t>
      </w:r>
      <w:r>
        <w:t xml:space="preserve">анных тканей; удлинение </w:t>
      </w:r>
      <w:proofErr w:type="spellStart"/>
      <w:r>
        <w:t>коронковой</w:t>
      </w:r>
      <w:proofErr w:type="spellEnd"/>
      <w:r>
        <w:t xml:space="preserve"> части зуба, устранение рецессий десны. </w:t>
      </w:r>
    </w:p>
    <w:p w14:paraId="019F60D4" w14:textId="77777777" w:rsidR="001F18E4" w:rsidRDefault="00B46515">
      <w:pPr>
        <w:spacing w:after="1" w:line="256" w:lineRule="auto"/>
        <w:ind w:left="-5"/>
        <w:jc w:val="left"/>
      </w:pPr>
      <w:r>
        <w:t xml:space="preserve">Со мной согласован </w:t>
      </w:r>
      <w:r>
        <w:rPr>
          <w:b/>
        </w:rPr>
        <w:t>Индивидуальный План Лечения</w:t>
      </w:r>
      <w:r>
        <w:t>, в котором отражены технологии, методы и материалы, которые будут использоваться в процессе лечения, сроки проведения лечения; стоимос</w:t>
      </w:r>
      <w:r>
        <w:t xml:space="preserve">ть отдельных процедур (этапов) и лечения в целом. </w:t>
      </w:r>
    </w:p>
    <w:p w14:paraId="5A5268E6" w14:textId="77777777" w:rsidR="001F18E4" w:rsidRDefault="00B46515">
      <w:pPr>
        <w:spacing w:after="1" w:line="256" w:lineRule="auto"/>
        <w:ind w:left="-5"/>
        <w:jc w:val="left"/>
      </w:pPr>
      <w:r>
        <w:t xml:space="preserve">Со мною согласован </w:t>
      </w:r>
      <w:r>
        <w:rPr>
          <w:b/>
        </w:rPr>
        <w:t>предполагаемый результат</w:t>
      </w:r>
      <w:r>
        <w:rPr>
          <w:color w:val="FF0000"/>
        </w:rPr>
        <w:t xml:space="preserve"> </w:t>
      </w:r>
      <w:r>
        <w:t>оказания медицинской помощи, а именно купирование (подавление) воспалительных процессов в тканях, окружающих зуб/зубы; устранение патологичных тканей, окружающих</w:t>
      </w:r>
      <w:r>
        <w:t xml:space="preserve"> зуб/зубы; удаление гипертрофированных тканей; снятие </w:t>
      </w:r>
      <w:proofErr w:type="spellStart"/>
      <w:r>
        <w:t>поддесневых</w:t>
      </w:r>
      <w:proofErr w:type="spellEnd"/>
      <w:r>
        <w:t xml:space="preserve"> зубных отложений; удлинение </w:t>
      </w:r>
      <w:proofErr w:type="spellStart"/>
      <w:r>
        <w:t>коронковой</w:t>
      </w:r>
      <w:proofErr w:type="spellEnd"/>
      <w:r>
        <w:t xml:space="preserve"> части зуба; устранение рецессий десны. </w:t>
      </w:r>
    </w:p>
    <w:p w14:paraId="268F2F20" w14:textId="77777777" w:rsidR="001F18E4" w:rsidRDefault="00B46515">
      <w:pPr>
        <w:ind w:left="-5"/>
      </w:pPr>
      <w:r>
        <w:t>Я понимаю, что в процессе лечения, могут быть выявлены другие заболевания и состояния; что фактические результа</w:t>
      </w:r>
      <w:r>
        <w:t xml:space="preserve">ты могут отличаться от предполагаемых результатов, что допустимо уточнение диагноза в процессе лечения. </w:t>
      </w:r>
    </w:p>
    <w:p w14:paraId="5E0FAF52" w14:textId="77777777" w:rsidR="001F18E4" w:rsidRDefault="00B46515">
      <w:pPr>
        <w:ind w:left="-5"/>
      </w:pPr>
      <w:r>
        <w:t>Я понимаю, что допустима коррекция врачом намеченного плана и технологий лечения в зависимости от ситуации, сложившейся в процессе его проведения, о че</w:t>
      </w:r>
      <w:r>
        <w:t xml:space="preserve">м меня уведомит врач. </w:t>
      </w:r>
    </w:p>
    <w:p w14:paraId="1AC5CEAF" w14:textId="77777777" w:rsidR="001F18E4" w:rsidRDefault="00B46515">
      <w:pPr>
        <w:ind w:left="-5"/>
      </w:pPr>
      <w:r>
        <w:t>Мне сообщены, разъяснены врачом и понятны варианты медицинского вмешательства (</w:t>
      </w:r>
      <w:r>
        <w:rPr>
          <w:b/>
        </w:rPr>
        <w:t>альтернативные варианты лечения</w:t>
      </w:r>
      <w:r>
        <w:t xml:space="preserve">), а именно:  </w:t>
      </w:r>
    </w:p>
    <w:p w14:paraId="3196C6A6" w14:textId="77777777" w:rsidR="001F18E4" w:rsidRDefault="00B46515">
      <w:pPr>
        <w:spacing w:after="100"/>
        <w:ind w:left="-5"/>
      </w:pPr>
      <w:r>
        <w:t xml:space="preserve">_______________________________________________________________________________________________ </w:t>
      </w:r>
    </w:p>
    <w:p w14:paraId="004F9531" w14:textId="77777777" w:rsidR="001F18E4" w:rsidRDefault="00B46515">
      <w:pPr>
        <w:spacing w:after="92"/>
        <w:ind w:left="-5"/>
      </w:pPr>
      <w:r>
        <w:t xml:space="preserve">_______________________________________________________________________________________________ </w:t>
      </w:r>
    </w:p>
    <w:p w14:paraId="081B25D6" w14:textId="77777777" w:rsidR="001F18E4" w:rsidRDefault="00B46515">
      <w:pPr>
        <w:ind w:left="-5"/>
      </w:pPr>
      <w:r>
        <w:t xml:space="preserve">Мне сообщены, разъяснены врачом возможные </w:t>
      </w:r>
      <w:r>
        <w:rPr>
          <w:b/>
        </w:rPr>
        <w:t>негативные последствия в случае полного или частичного отказа</w:t>
      </w:r>
      <w:r>
        <w:t xml:space="preserve"> от рекомендованного плана лечения, а именно: прогрессир</w:t>
      </w:r>
      <w:r>
        <w:t>ование заболевания; развитие других инфекционных осложнений; прогрессирование кариеса; появление либо нарастание болевых ощущений; потеря (зубов); системные проявления заболевания; появление или/и усиление подвижности зубов; впоследствии невозможность рест</w:t>
      </w:r>
      <w:r>
        <w:t xml:space="preserve">аврации зубов. </w:t>
      </w:r>
    </w:p>
    <w:p w14:paraId="14873C97" w14:textId="77777777" w:rsidR="001F18E4" w:rsidRDefault="00B46515">
      <w:pPr>
        <w:spacing w:after="1" w:line="256" w:lineRule="auto"/>
        <w:ind w:left="-5"/>
        <w:jc w:val="left"/>
      </w:pPr>
      <w:r>
        <w:t>Мне понятно, что лечение моего заболевания пародонта длительный процесс, при котором возможны сопутствующие состояния и осложнения: ощущения дискомфорта, болезненность, оголение шеек зубов, их повышенная чувствительность, возникновения отек</w:t>
      </w:r>
      <w:r>
        <w:t xml:space="preserve">а в послеоперационном периоде, возникновение неотложных состояний в процессе хирургического лечения, связанных с оперативным вмешательством, анестезией, применением лекарственных средств. </w:t>
      </w:r>
    </w:p>
    <w:p w14:paraId="232C3767" w14:textId="77777777" w:rsidR="001F18E4" w:rsidRDefault="00B46515">
      <w:pPr>
        <w:spacing w:after="24" w:line="259" w:lineRule="auto"/>
        <w:ind w:left="0" w:firstLine="0"/>
        <w:jc w:val="left"/>
      </w:pPr>
      <w:r>
        <w:t xml:space="preserve"> </w:t>
      </w:r>
    </w:p>
    <w:p w14:paraId="72562ABE" w14:textId="77777777" w:rsidR="001F18E4" w:rsidRDefault="00B46515">
      <w:pPr>
        <w:ind w:left="-5"/>
      </w:pPr>
      <w:r>
        <w:t>Мне сообщены п</w:t>
      </w:r>
      <w:r>
        <w:rPr>
          <w:b/>
        </w:rPr>
        <w:t>оследствия медицинского вмешательства,</w:t>
      </w:r>
      <w:r>
        <w:t xml:space="preserve"> возможные </w:t>
      </w:r>
      <w:r>
        <w:rPr>
          <w:b/>
        </w:rPr>
        <w:t>ос</w:t>
      </w:r>
      <w:r>
        <w:rPr>
          <w:b/>
        </w:rPr>
        <w:t>ложнения</w:t>
      </w:r>
      <w:r>
        <w:t xml:space="preserve"> и риски, связанные с лечением, в том числе: </w:t>
      </w:r>
    </w:p>
    <w:p w14:paraId="6EB2A5AE" w14:textId="77777777" w:rsidR="001F18E4" w:rsidRDefault="00B46515">
      <w:pPr>
        <w:ind w:left="-5"/>
      </w:pPr>
      <w:r>
        <w:t xml:space="preserve">Возможны осложнения </w:t>
      </w:r>
      <w:r>
        <w:rPr>
          <w:b/>
        </w:rPr>
        <w:t>под влиянием анестезии</w:t>
      </w:r>
      <w:r>
        <w:t>, а именно: отек мягких тканей, кровоизлияние в месте укола, поломка иглы, гематома, снижение внимания, аллергические реакции, невропатия, онемение (возможно не</w:t>
      </w:r>
      <w:r>
        <w:t xml:space="preserve"> проходящее), потеря чувствительности в области языка, губ, глаза и других мягких тканей лица), тризм </w:t>
      </w:r>
      <w:r>
        <w:lastRenderedPageBreak/>
        <w:t xml:space="preserve">(ограниченное открывание рта), обморок, повышение артериального давления, коллапс, осложнения со стороны дыхательной и </w:t>
      </w:r>
      <w:proofErr w:type="spellStart"/>
      <w:r>
        <w:t>сердечнососудистой</w:t>
      </w:r>
      <w:proofErr w:type="spellEnd"/>
      <w:r>
        <w:t xml:space="preserve"> системы, вплоть </w:t>
      </w:r>
      <w:r>
        <w:t xml:space="preserve">до смертельного исхода. </w:t>
      </w:r>
    </w:p>
    <w:p w14:paraId="568B06F6" w14:textId="77777777" w:rsidR="001F18E4" w:rsidRDefault="00B46515">
      <w:pPr>
        <w:ind w:left="-5"/>
      </w:pPr>
      <w:r>
        <w:t>Я предупрежден, что в случае назначения</w:t>
      </w:r>
      <w:r>
        <w:rPr>
          <w:b/>
        </w:rPr>
        <w:t xml:space="preserve"> приема анальгетиков и антибиотиков</w:t>
      </w:r>
      <w:r>
        <w:t>, возможны осложнения, а именно: аллергические реакции, изменение иммунологического баланса, нарушение состава кишечной микрофлоры, осложнения со стороны пищ</w:t>
      </w:r>
      <w:r>
        <w:t xml:space="preserve">еварительной, дыхательной и </w:t>
      </w:r>
      <w:proofErr w:type="spellStart"/>
      <w:r>
        <w:t>сердечнососудистой</w:t>
      </w:r>
      <w:proofErr w:type="spellEnd"/>
      <w:r>
        <w:t xml:space="preserve"> системы. Я предупрежден о возможных осложнениях, которые могут возникнуть в процессе и после лечения, а именно (ненужное зачеркнуть, нужное добавить): болевые ощущения; отек десны и мягких тканей; образование </w:t>
      </w:r>
      <w:r>
        <w:t xml:space="preserve">гематомы; появление или усиление подвижности зуба (зубов); обнажение корня зуба; появление промежутков между зубами; возможное появление повышенной чувствительности зубов к различным раздражителям, потеря зуба. </w:t>
      </w:r>
    </w:p>
    <w:p w14:paraId="2E96E3DC" w14:textId="77777777" w:rsidR="001F18E4" w:rsidRDefault="00B46515">
      <w:pPr>
        <w:ind w:left="-5"/>
      </w:pPr>
      <w:r>
        <w:t>Мне известно, что в процессе лечения стоимос</w:t>
      </w:r>
      <w:r>
        <w:t>ть может быть изменена в связи с обстоятельствами, которые трудно предвидеть, в этом случае врач предупредит меня о повышении стоимости и обоснует это. Фактическое время лечения обычно близко к расчетному времени лечения, но возможно изменение предполагаем</w:t>
      </w:r>
      <w:r>
        <w:t xml:space="preserve">ых сроков лечения. Лечение может быть более длительным, если возникают осложнения в процессе лечения и/или пациент не соблюдает рекомендаций врача </w:t>
      </w:r>
    </w:p>
    <w:p w14:paraId="6DB03640" w14:textId="77777777" w:rsidR="001F18E4" w:rsidRDefault="00B46515">
      <w:pPr>
        <w:ind w:left="-5"/>
      </w:pPr>
      <w:r>
        <w:t>Мне сообщено и понятно, что условием эффективного лечения является выполнение мною рекомендаций и назначений</w:t>
      </w:r>
      <w:r>
        <w:t xml:space="preserve"> врача (контрольные осмотры, щадящая диета, гигиена полости рта, прием назначенных лекарственных средств, и </w:t>
      </w:r>
      <w:proofErr w:type="spellStart"/>
      <w:r>
        <w:t>т.д</w:t>
      </w:r>
      <w:proofErr w:type="spellEnd"/>
      <w:r>
        <w:t xml:space="preserve">). </w:t>
      </w:r>
    </w:p>
    <w:p w14:paraId="1C1E3275" w14:textId="77777777" w:rsidR="001F18E4" w:rsidRDefault="00B46515">
      <w:pPr>
        <w:ind w:left="-5"/>
      </w:pPr>
      <w:r>
        <w:t xml:space="preserve">Я понимаю, что несмотря на проведенное лечение, периодически могут возникать обострения моего заболевания, которые потребуют дополнительного </w:t>
      </w:r>
      <w:r>
        <w:t xml:space="preserve">лечения </w:t>
      </w:r>
    </w:p>
    <w:p w14:paraId="4D827A0F" w14:textId="77777777" w:rsidR="001F18E4" w:rsidRDefault="00B46515">
      <w:pPr>
        <w:ind w:left="-5"/>
      </w:pPr>
      <w:r>
        <w:t xml:space="preserve">Мне сообщена, разъяснена врачом и понятна информация о гарантиях, а именно: </w:t>
      </w:r>
    </w:p>
    <w:p w14:paraId="21917D33" w14:textId="77777777" w:rsidR="001F18E4" w:rsidRDefault="00B46515">
      <w:pPr>
        <w:numPr>
          <w:ilvl w:val="0"/>
          <w:numId w:val="1"/>
        </w:numPr>
        <w:ind w:hanging="706"/>
      </w:pPr>
      <w:r>
        <w:t xml:space="preserve">невозможность предсказания достижения точного результата, </w:t>
      </w:r>
    </w:p>
    <w:p w14:paraId="657CC8A5" w14:textId="77777777" w:rsidR="001F18E4" w:rsidRDefault="00B46515">
      <w:pPr>
        <w:numPr>
          <w:ilvl w:val="0"/>
          <w:numId w:val="1"/>
        </w:numPr>
        <w:ind w:hanging="706"/>
      </w:pPr>
      <w:r>
        <w:t>невозможность определения гарантийных сроков и сроков службы в отношении достигнутого результата по причине мед</w:t>
      </w:r>
      <w:r>
        <w:t xml:space="preserve">ицинской специфики и особенностей организма. </w:t>
      </w:r>
    </w:p>
    <w:p w14:paraId="7F2A47D7" w14:textId="77777777" w:rsidR="001F18E4" w:rsidRDefault="00B46515">
      <w:pPr>
        <w:ind w:left="-5"/>
      </w:pPr>
      <w:r>
        <w:t xml:space="preserve">Я понимаю, что платежи за мое лечение покрывают только лечение, проводимое данным врачом, и что оплата за лечение, проводимое другими стоматологами или врачами, не включена в счет за </w:t>
      </w:r>
      <w:proofErr w:type="spellStart"/>
      <w:r>
        <w:t>пародонтологическое</w:t>
      </w:r>
      <w:proofErr w:type="spellEnd"/>
      <w:r>
        <w:t xml:space="preserve"> лечение</w:t>
      </w:r>
      <w:r>
        <w:t xml:space="preserve">. </w:t>
      </w:r>
      <w:r>
        <w:rPr>
          <w:b/>
        </w:rPr>
        <w:t xml:space="preserve"> </w:t>
      </w:r>
    </w:p>
    <w:p w14:paraId="14130482" w14:textId="77777777" w:rsidR="001F18E4" w:rsidRDefault="00B46515">
      <w:pPr>
        <w:spacing w:after="11" w:line="271" w:lineRule="auto"/>
        <w:ind w:left="-5"/>
        <w:jc w:val="left"/>
      </w:pPr>
      <w:r>
        <w:rPr>
          <w:b/>
        </w:rPr>
        <w:t>Мне сообщено и понятно, что для эффективного лечения могут понадобиться обследования</w:t>
      </w:r>
      <w:r>
        <w:t xml:space="preserve">. </w:t>
      </w:r>
    </w:p>
    <w:p w14:paraId="38A0BD61" w14:textId="77777777" w:rsidR="001F18E4" w:rsidRDefault="00B46515">
      <w:pPr>
        <w:numPr>
          <w:ilvl w:val="1"/>
          <w:numId w:val="1"/>
        </w:numPr>
        <w:spacing w:after="27"/>
        <w:ind w:hanging="360"/>
      </w:pPr>
      <w:r>
        <w:t xml:space="preserve">Получение </w:t>
      </w:r>
      <w:proofErr w:type="spellStart"/>
      <w:r>
        <w:t>телерентгенограммы</w:t>
      </w:r>
      <w:proofErr w:type="spellEnd"/>
      <w:r>
        <w:t xml:space="preserve">, </w:t>
      </w:r>
      <w:proofErr w:type="spellStart"/>
      <w:r>
        <w:t>ортопантомограммы</w:t>
      </w:r>
      <w:proofErr w:type="spellEnd"/>
      <w:r>
        <w:t xml:space="preserve">, прицельного снимка, компьютерной томографии, </w:t>
      </w:r>
      <w:proofErr w:type="spellStart"/>
      <w:r>
        <w:t>магнитнорезонансной</w:t>
      </w:r>
      <w:proofErr w:type="spellEnd"/>
      <w:r>
        <w:t xml:space="preserve"> томографии; </w:t>
      </w:r>
    </w:p>
    <w:p w14:paraId="098DF707" w14:textId="77777777" w:rsidR="001F18E4" w:rsidRDefault="00B46515">
      <w:pPr>
        <w:numPr>
          <w:ilvl w:val="1"/>
          <w:numId w:val="1"/>
        </w:numPr>
        <w:ind w:hanging="360"/>
      </w:pPr>
      <w:r>
        <w:t>Консультация стоматологов иного профил</w:t>
      </w:r>
      <w:r>
        <w:t xml:space="preserve">я; </w:t>
      </w:r>
    </w:p>
    <w:p w14:paraId="264A7148" w14:textId="77777777" w:rsidR="001F18E4" w:rsidRDefault="00B46515">
      <w:pPr>
        <w:numPr>
          <w:ilvl w:val="1"/>
          <w:numId w:val="1"/>
        </w:numPr>
        <w:ind w:hanging="360"/>
      </w:pPr>
      <w:r>
        <w:t xml:space="preserve">Консультация врачей специалистов не стоматологического профиля. </w:t>
      </w:r>
    </w:p>
    <w:p w14:paraId="10E8914E" w14:textId="77777777" w:rsidR="001F18E4" w:rsidRDefault="00B46515">
      <w:pPr>
        <w:spacing w:after="17" w:line="259" w:lineRule="auto"/>
        <w:ind w:left="0" w:firstLine="0"/>
        <w:jc w:val="left"/>
      </w:pPr>
      <w:r>
        <w:t xml:space="preserve"> </w:t>
      </w:r>
    </w:p>
    <w:p w14:paraId="451B0F03" w14:textId="77777777" w:rsidR="001F18E4" w:rsidRDefault="00B46515">
      <w:pPr>
        <w:spacing w:after="252"/>
        <w:ind w:left="-5"/>
      </w:pPr>
      <w:r>
        <w:t xml:space="preserve">Лечение зуба (зубов) №__________________________________________________________ </w:t>
      </w:r>
    </w:p>
    <w:p w14:paraId="3A1BD057" w14:textId="2B53B46D" w:rsidR="001F18E4" w:rsidRDefault="00B46515">
      <w:pPr>
        <w:spacing w:after="267"/>
        <w:ind w:left="-5"/>
      </w:pPr>
      <w:r>
        <w:t>Вопрос пациента: _</w:t>
      </w:r>
      <w:r>
        <w:t xml:space="preserve">_______________________________________________________________ </w:t>
      </w:r>
    </w:p>
    <w:p w14:paraId="581462CF" w14:textId="28D39726" w:rsidR="001F18E4" w:rsidRDefault="00B46515">
      <w:pPr>
        <w:spacing w:after="263"/>
        <w:ind w:left="-5"/>
      </w:pPr>
      <w:r>
        <w:t>Ответ врача: _</w:t>
      </w:r>
      <w:r>
        <w:t xml:space="preserve">____________________________________________________________________ </w:t>
      </w:r>
    </w:p>
    <w:p w14:paraId="211F8ACC" w14:textId="21E65D16" w:rsidR="001F18E4" w:rsidRDefault="00B46515">
      <w:pPr>
        <w:spacing w:after="257"/>
        <w:ind w:left="-5"/>
      </w:pPr>
      <w:r>
        <w:t>Вопрос пациента: _</w:t>
      </w:r>
      <w:r>
        <w:t xml:space="preserve">_______________________________________________________________ </w:t>
      </w:r>
    </w:p>
    <w:p w14:paraId="521C87A7" w14:textId="61E42382" w:rsidR="001F18E4" w:rsidRDefault="00B46515">
      <w:pPr>
        <w:spacing w:after="225"/>
        <w:ind w:left="-5"/>
      </w:pPr>
      <w:r>
        <w:t>Ответ врача: _</w:t>
      </w:r>
      <w:r>
        <w:t xml:space="preserve">____________________________________________________________________ </w:t>
      </w:r>
    </w:p>
    <w:p w14:paraId="2B8CFFD0" w14:textId="77777777" w:rsidR="001F18E4" w:rsidRDefault="00B46515">
      <w:pPr>
        <w:ind w:left="-5"/>
      </w:pPr>
      <w:r>
        <w:t xml:space="preserve">Мною были заданы доктору все интересующие меня вопросы </w:t>
      </w:r>
      <w:r>
        <w:rPr>
          <w:b/>
        </w:rPr>
        <w:t xml:space="preserve">о сути и условиях </w:t>
      </w:r>
      <w:r>
        <w:t>лечения и были получены исчерпывающие ответы и разъяснения, у меня не осталось невыясненных вопросов к врачу.</w:t>
      </w:r>
      <w:r>
        <w:rPr>
          <w:b/>
        </w:rPr>
        <w:t xml:space="preserve"> </w:t>
      </w:r>
    </w:p>
    <w:p w14:paraId="5B3EA8DA" w14:textId="77777777" w:rsidR="001F18E4" w:rsidRDefault="00B46515">
      <w:pPr>
        <w:spacing w:after="11" w:line="271" w:lineRule="auto"/>
        <w:ind w:left="-5"/>
        <w:jc w:val="left"/>
      </w:pPr>
      <w:r>
        <w:rPr>
          <w:b/>
        </w:rPr>
        <w:t>Я ознакомлен(а) и согласен(а) со всеми пунктами настоящего документа, имеющего юридическую силу и являющегося неотъемлемой частью медицинской карты пациента.</w:t>
      </w:r>
      <w:r>
        <w:t xml:space="preserve"> </w:t>
      </w:r>
    </w:p>
    <w:p w14:paraId="0DE08851" w14:textId="77777777" w:rsidR="001F18E4" w:rsidRDefault="00B46515">
      <w:pPr>
        <w:spacing w:after="17" w:line="259" w:lineRule="auto"/>
        <w:ind w:left="0" w:firstLine="0"/>
        <w:jc w:val="left"/>
      </w:pPr>
      <w:r>
        <w:t xml:space="preserve"> </w:t>
      </w:r>
    </w:p>
    <w:p w14:paraId="79DA4C16" w14:textId="77777777" w:rsidR="001F18E4" w:rsidRDefault="00B46515">
      <w:pPr>
        <w:spacing w:after="272"/>
        <w:ind w:left="-5"/>
      </w:pPr>
      <w:r>
        <w:t xml:space="preserve">Дата___________________________ </w:t>
      </w:r>
    </w:p>
    <w:p w14:paraId="46A5DED4" w14:textId="77777777" w:rsidR="001F18E4" w:rsidRDefault="00B46515">
      <w:pPr>
        <w:spacing w:line="396" w:lineRule="auto"/>
        <w:ind w:left="-5"/>
      </w:pPr>
      <w:r>
        <w:t>Подпись пациента____________________________________________</w:t>
      </w:r>
      <w:r>
        <w:t>___________________________________ или по</w:t>
      </w:r>
      <w:bookmarkStart w:id="0" w:name="_GoBack"/>
      <w:bookmarkEnd w:id="0"/>
      <w:r>
        <w:t xml:space="preserve">дпись его законного представителя (с пометкой о степени родства) </w:t>
      </w:r>
    </w:p>
    <w:p w14:paraId="64624826" w14:textId="77777777" w:rsidR="001F18E4" w:rsidRDefault="00B46515">
      <w:pPr>
        <w:ind w:left="-5"/>
      </w:pPr>
      <w:r>
        <w:t xml:space="preserve">_______________________________________________________________________________________________ </w:t>
      </w:r>
    </w:p>
    <w:sectPr w:rsidR="001F18E4" w:rsidSect="00B46515">
      <w:pgSz w:w="11904" w:h="16838"/>
      <w:pgMar w:top="770" w:right="714" w:bottom="70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A1605"/>
    <w:multiLevelType w:val="hybridMultilevel"/>
    <w:tmpl w:val="F07A3C4E"/>
    <w:lvl w:ilvl="0" w:tplc="F1EED7B8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AEB5F2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42C088">
      <w:start w:val="1"/>
      <w:numFmt w:val="bullet"/>
      <w:lvlText w:val="▪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16F674">
      <w:start w:val="1"/>
      <w:numFmt w:val="bullet"/>
      <w:lvlText w:val="•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52C9B2">
      <w:start w:val="1"/>
      <w:numFmt w:val="bullet"/>
      <w:lvlText w:val="o"/>
      <w:lvlJc w:val="left"/>
      <w:pPr>
        <w:ind w:left="2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B6418A">
      <w:start w:val="1"/>
      <w:numFmt w:val="bullet"/>
      <w:lvlText w:val="▪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EE876">
      <w:start w:val="1"/>
      <w:numFmt w:val="bullet"/>
      <w:lvlText w:val="•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A8FD4">
      <w:start w:val="1"/>
      <w:numFmt w:val="bullet"/>
      <w:lvlText w:val="o"/>
      <w:lvlJc w:val="left"/>
      <w:pPr>
        <w:ind w:left="5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76A6D4">
      <w:start w:val="1"/>
      <w:numFmt w:val="bullet"/>
      <w:lvlText w:val="▪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E4"/>
    <w:rsid w:val="001F18E4"/>
    <w:rsid w:val="00B4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7F03"/>
  <w15:docId w15:val="{E33F452C-AF43-4C5E-8BFD-944585AA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1164</Words>
  <Characters>6637</Characters>
  <Application>Microsoft Office Word</Application>
  <DocSecurity>0</DocSecurity>
  <Lines>55</Lines>
  <Paragraphs>15</Paragraphs>
  <ScaleCrop>false</ScaleCrop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Татьяна Ермолаева</cp:lastModifiedBy>
  <cp:revision>2</cp:revision>
  <dcterms:created xsi:type="dcterms:W3CDTF">2025-06-24T11:01:00Z</dcterms:created>
  <dcterms:modified xsi:type="dcterms:W3CDTF">2025-06-24T11:01:00Z</dcterms:modified>
</cp:coreProperties>
</file>