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19F80" w14:textId="77777777" w:rsidR="0037734A" w:rsidRDefault="00682490">
      <w:pPr>
        <w:spacing w:after="26" w:line="259" w:lineRule="auto"/>
        <w:ind w:left="11471"/>
        <w:jc w:val="center"/>
      </w:pPr>
      <w:r>
        <w:rPr>
          <w:b/>
        </w:rPr>
        <w:t xml:space="preserve">ИНФОРМИРОВАННОЕ ДОБРОВОЛЬНОЕ СОГЛАСИЕ НА ПРОВЕДЕНИЕ </w:t>
      </w:r>
    </w:p>
    <w:p w14:paraId="6E00B455" w14:textId="77777777" w:rsidR="0037734A" w:rsidRDefault="00682490">
      <w:pPr>
        <w:spacing w:after="26" w:line="259" w:lineRule="auto"/>
        <w:ind w:left="11471" w:right="3"/>
        <w:jc w:val="center"/>
      </w:pPr>
      <w:r>
        <w:rPr>
          <w:b/>
        </w:rPr>
        <w:t xml:space="preserve">МЕДИЦИНСКОГО ВМЕШАТЕЛЬСТВА </w:t>
      </w:r>
    </w:p>
    <w:p w14:paraId="2C1321FB" w14:textId="77777777" w:rsidR="0037734A" w:rsidRDefault="00682490">
      <w:pPr>
        <w:pStyle w:val="1"/>
      </w:pPr>
      <w:r>
        <w:t>ОРТОДОНТИЧЕСКОЕ ЛЕЧЕНИЕ СЪЕМНОЙ АППАРАТУРОЙ</w:t>
      </w:r>
      <w:r>
        <w:rPr>
          <w:u w:val="none"/>
        </w:rPr>
        <w:t xml:space="preserve"> </w:t>
      </w:r>
    </w:p>
    <w:p w14:paraId="750B72D2" w14:textId="77777777" w:rsidR="0037734A" w:rsidRDefault="00682490">
      <w:pPr>
        <w:spacing w:after="3" w:line="243" w:lineRule="auto"/>
        <w:ind w:right="-6"/>
      </w:pPr>
      <w:r>
        <w:rPr>
          <w:b/>
        </w:rPr>
        <w:t>Настоящее добровольное согласие составлено в соответствии со статьей 20 Федерального закона «Об основах охраны здоровья граждан в Российской Федерации»: Необходимым предварительным условием медицинского вмешательства является дача информированного добровол</w:t>
      </w:r>
      <w:r>
        <w:rPr>
          <w:b/>
        </w:rPr>
        <w:t>ьного согласия гражданина или его законного представителя на медицинское вмешательство; Информированное добровольное согласие на медицинское вмешательство оформляется в письменной форме, подписывается гражданином, одним из родителей или иным законным предс</w:t>
      </w:r>
      <w:r>
        <w:rPr>
          <w:b/>
        </w:rPr>
        <w:t xml:space="preserve">тавителем. </w:t>
      </w:r>
    </w:p>
    <w:p w14:paraId="5340DDEB" w14:textId="77777777" w:rsidR="0037734A" w:rsidRDefault="00682490">
      <w:pPr>
        <w:spacing w:after="38" w:line="243" w:lineRule="auto"/>
        <w:ind w:right="-6"/>
      </w:pPr>
      <w:r>
        <w:rPr>
          <w:b/>
        </w:rPr>
        <w:t xml:space="preserve">Этот документ свидетельствует о том, что мне сообщена вся необходимая информация о предстоящем лечении и что я согласен (на) с названными мне условиями его проведения. </w:t>
      </w:r>
    </w:p>
    <w:p w14:paraId="7A8E757B" w14:textId="61F02D9E" w:rsidR="0037734A" w:rsidRDefault="00682490">
      <w:pPr>
        <w:ind w:right="3"/>
      </w:pPr>
      <w:r>
        <w:t>Я, ________________________________________________________________________</w:t>
      </w:r>
      <w:r>
        <w:t>__, (Фамилия, Имя, Отчество пациента или его законного представителя - полностью) находясь на лечении в ООО «</w:t>
      </w:r>
      <w:proofErr w:type="spellStart"/>
      <w:r>
        <w:t>Витаника</w:t>
      </w:r>
      <w:proofErr w:type="spellEnd"/>
      <w:r>
        <w:t xml:space="preserve">», настоящим подтверждаю свое согласие на медицинское вмешательство, а именно на </w:t>
      </w:r>
      <w:proofErr w:type="spellStart"/>
      <w:r>
        <w:t>ортодонтическое</w:t>
      </w:r>
      <w:proofErr w:type="spellEnd"/>
      <w:r>
        <w:t xml:space="preserve"> лечение съемной аппаратурой, далее «лечение». Мне</w:t>
      </w:r>
      <w:r>
        <w:t>, согласно моей воле, сообщен диагноз, даны полные и всесторонние разъяснения о характере, степени тяжести и возможных осложнениях моего заболевания (здоровья представляемого), а также о том, что предстоит мне (представляемому) делать во время проведения д</w:t>
      </w:r>
      <w:r>
        <w:t xml:space="preserve">иагностических и лечебных процедур.  </w:t>
      </w:r>
    </w:p>
    <w:p w14:paraId="463DEC37" w14:textId="77777777" w:rsidR="0037734A" w:rsidRDefault="00682490">
      <w:pPr>
        <w:ind w:right="3"/>
      </w:pPr>
      <w:r>
        <w:t xml:space="preserve">Я доверяю провести лечение стоматологам клиники ____________________ </w:t>
      </w:r>
    </w:p>
    <w:p w14:paraId="509BCF9F" w14:textId="31A6827E" w:rsidR="0037734A" w:rsidRDefault="00682490">
      <w:pPr>
        <w:ind w:right="283"/>
      </w:pPr>
      <w:r>
        <w:t xml:space="preserve">Мне сообщена, разъяснена врачом и понятна информация о </w:t>
      </w:r>
      <w:r>
        <w:rPr>
          <w:b/>
        </w:rPr>
        <w:t>цели</w:t>
      </w:r>
      <w:r>
        <w:t xml:space="preserve"> лечения, а именно коррекция и профилактика деформаций зубного ряда нормализации или улуч</w:t>
      </w:r>
      <w:r>
        <w:t>шения прикуса, коррекции положения языка, коррекция</w:t>
      </w:r>
      <w:r>
        <w:t xml:space="preserve"> положения височно-нижнечелюстного сустава, закрепление полученного результата лечения. </w:t>
      </w:r>
    </w:p>
    <w:p w14:paraId="0478F835" w14:textId="77777777" w:rsidR="0037734A" w:rsidRDefault="00682490">
      <w:pPr>
        <w:spacing w:line="269" w:lineRule="auto"/>
        <w:ind w:left="11462" w:right="30"/>
        <w:jc w:val="left"/>
      </w:pPr>
      <w:r>
        <w:t xml:space="preserve">Со мной согласован </w:t>
      </w:r>
      <w:r>
        <w:rPr>
          <w:b/>
        </w:rPr>
        <w:t>Индивидуальный План Лечения</w:t>
      </w:r>
      <w:r>
        <w:t>, в котором отражены технологии, методы и материалы, которые будут ис</w:t>
      </w:r>
      <w:r>
        <w:t xml:space="preserve">пользоваться в процессе лечения, сроки проведения лечения; стоимость отдельных процедур (этапов) и лечения в целом. </w:t>
      </w:r>
    </w:p>
    <w:p w14:paraId="2FD6BCE1" w14:textId="77777777" w:rsidR="0037734A" w:rsidRDefault="00682490">
      <w:pPr>
        <w:ind w:right="139"/>
      </w:pPr>
      <w:r>
        <w:t xml:space="preserve">Мне сообщен врачом </w:t>
      </w:r>
      <w:r>
        <w:rPr>
          <w:b/>
        </w:rPr>
        <w:t>предполагаемый результат</w:t>
      </w:r>
      <w:r>
        <w:rPr>
          <w:color w:val="FF0000"/>
        </w:rPr>
        <w:t xml:space="preserve"> </w:t>
      </w:r>
      <w:r>
        <w:t>оказания медицинской помощи, а именно: коррекция положения височно-нижнечелюстного сустава, кор</w:t>
      </w:r>
      <w:r>
        <w:t xml:space="preserve">рекция высоты прикуса, сохранение полученного результата лечения.  </w:t>
      </w:r>
    </w:p>
    <w:p w14:paraId="5C18E358" w14:textId="0F5AA54B" w:rsidR="0037734A" w:rsidRDefault="00682490">
      <w:pPr>
        <w:ind w:right="3"/>
      </w:pPr>
      <w:r>
        <w:t>Я знаю, что съемная аппаратура — это</w:t>
      </w:r>
      <w:r>
        <w:t xml:space="preserve"> инородное тело, которое будет находиться в полости рта весь период лечения. </w:t>
      </w:r>
    </w:p>
    <w:p w14:paraId="41D69E7B" w14:textId="77777777" w:rsidR="0037734A" w:rsidRDefault="00682490">
      <w:pPr>
        <w:ind w:right="3"/>
      </w:pPr>
      <w:r>
        <w:t>Лечение на съемной аппаратуре является подготовительным этапом к лечению н</w:t>
      </w:r>
      <w:r>
        <w:t xml:space="preserve">а брекет-системе, либо протезированию. </w:t>
      </w:r>
    </w:p>
    <w:p w14:paraId="618AA3A8" w14:textId="77777777" w:rsidR="0037734A" w:rsidRDefault="00682490">
      <w:pPr>
        <w:spacing w:line="269" w:lineRule="auto"/>
        <w:ind w:left="11462" w:right="30"/>
        <w:jc w:val="left"/>
      </w:pPr>
      <w:r>
        <w:t xml:space="preserve">Лечение на съемной аппаратуре снижает риск удаления зубов по </w:t>
      </w:r>
      <w:proofErr w:type="spellStart"/>
      <w:r>
        <w:t>ортодонтическим</w:t>
      </w:r>
      <w:proofErr w:type="spellEnd"/>
      <w:r>
        <w:t xml:space="preserve"> показаниям на последующих этапах; уменьшает разницу в несоответствии размеров верхней и нижней челюсти, улучшает соотношение зубов, нормали</w:t>
      </w:r>
      <w:r>
        <w:t xml:space="preserve">зует положение сустава.  </w:t>
      </w:r>
    </w:p>
    <w:p w14:paraId="1EB54F1B" w14:textId="77777777" w:rsidR="0037734A" w:rsidRDefault="00682490">
      <w:pPr>
        <w:ind w:right="3"/>
      </w:pPr>
      <w:r>
        <w:t xml:space="preserve">Я понимаю, что в процессе лечения, могут быть выявлены другие заболевания, что фактические результаты могут отличаться от предполагаемых результатов, что допустимо уточнение диагноза в процессе лечения. </w:t>
      </w:r>
    </w:p>
    <w:p w14:paraId="2CA887F1" w14:textId="77777777" w:rsidR="0037734A" w:rsidRDefault="00682490">
      <w:pPr>
        <w:ind w:right="3"/>
      </w:pPr>
      <w:r>
        <w:t>Я понимаю, что допустима к</w:t>
      </w:r>
      <w:r>
        <w:t>оррекция врачом намеченного плана и технологий лечения в зависимости от ситуации, сложившейся в процессе его проведения, о чем меня уведомит врач. Мне сообщены, разъяснены врачом и понятны варианты медицинского вмешательства (</w:t>
      </w:r>
      <w:r>
        <w:rPr>
          <w:b/>
        </w:rPr>
        <w:t>альтернативные варианты лечени</w:t>
      </w:r>
      <w:r>
        <w:rPr>
          <w:b/>
        </w:rPr>
        <w:t>я</w:t>
      </w:r>
      <w:r>
        <w:t xml:space="preserve">), а именно:  </w:t>
      </w:r>
    </w:p>
    <w:p w14:paraId="5873E6D1" w14:textId="77777777" w:rsidR="0037734A" w:rsidRDefault="00682490">
      <w:pPr>
        <w:spacing w:line="269" w:lineRule="auto"/>
        <w:ind w:left="11462" w:right="1690"/>
        <w:jc w:val="left"/>
      </w:pPr>
      <w:r>
        <w:lastRenderedPageBreak/>
        <w:t xml:space="preserve">применение других съемных аппаратов в сменном и молочном прикусе наблюдение за состоянием прикуса и положения отдельных зубов; протезирование без создания оптимальных условий у взрослых пациентов. ___________________________ </w:t>
      </w:r>
    </w:p>
    <w:p w14:paraId="716AB797" w14:textId="77777777" w:rsidR="0037734A" w:rsidRDefault="00682490">
      <w:pPr>
        <w:ind w:right="3"/>
      </w:pPr>
      <w:r>
        <w:t xml:space="preserve">Мне сообщены, </w:t>
      </w:r>
      <w:r>
        <w:t xml:space="preserve">разъяснены врачом и понятны возможные </w:t>
      </w:r>
      <w:r>
        <w:rPr>
          <w:b/>
        </w:rPr>
        <w:t>негативные последствия в случае полного или частичного отказа</w:t>
      </w:r>
      <w:r>
        <w:t xml:space="preserve"> от рекомендованного плана лечения. </w:t>
      </w:r>
    </w:p>
    <w:p w14:paraId="261209A1" w14:textId="77777777" w:rsidR="0037734A" w:rsidRDefault="00682490">
      <w:pPr>
        <w:ind w:right="3"/>
      </w:pPr>
      <w:r>
        <w:t xml:space="preserve">Отказ от лечения приводит к затруднению или невозможности выполнить лечение на </w:t>
      </w:r>
      <w:proofErr w:type="spellStart"/>
      <w:r>
        <w:t>брекетсистеме</w:t>
      </w:r>
      <w:proofErr w:type="spellEnd"/>
      <w:r>
        <w:t xml:space="preserve">, что имеет свои </w:t>
      </w:r>
      <w:r>
        <w:rPr>
          <w:b/>
        </w:rPr>
        <w:t xml:space="preserve">негативные последствия: </w:t>
      </w:r>
      <w:r>
        <w:t>Отказ от лечения приводит к повышенной нагрузке на зубы при жевании. Скученность зубов приводит к повышенному образованию з</w:t>
      </w:r>
      <w:r>
        <w:t>убных отложений, к затруднению очищения полости рта. Неправильный прикус</w:t>
      </w:r>
      <w:r>
        <w:rPr>
          <w:b/>
        </w:rPr>
        <w:t xml:space="preserve"> </w:t>
      </w:r>
      <w:r>
        <w:t xml:space="preserve">может быть одной из </w:t>
      </w:r>
    </w:p>
    <w:p w14:paraId="1D081D03" w14:textId="77777777" w:rsidR="0037734A" w:rsidRDefault="0037734A">
      <w:pPr>
        <w:sectPr w:rsidR="0037734A">
          <w:pgSz w:w="23921" w:h="16952" w:orient="landscape"/>
          <w:pgMar w:top="1440" w:right="767" w:bottom="1440" w:left="1440" w:header="720" w:footer="720" w:gutter="0"/>
          <w:cols w:space="720"/>
        </w:sectPr>
      </w:pPr>
    </w:p>
    <w:p w14:paraId="5B4DC66B" w14:textId="77777777" w:rsidR="0037734A" w:rsidRDefault="00682490">
      <w:pPr>
        <w:ind w:left="-5" w:right="3"/>
      </w:pPr>
      <w:r>
        <w:t>причин</w:t>
      </w:r>
      <w:r>
        <w:rPr>
          <w:b/>
        </w:rPr>
        <w:t xml:space="preserve"> </w:t>
      </w:r>
      <w:r>
        <w:t xml:space="preserve">патологии височно-нижнечелюстных суставов, заболеваний десен, ограничением и в дальнейшем проведения имплантации и/или протезирования. </w:t>
      </w:r>
    </w:p>
    <w:p w14:paraId="51C1D7E7" w14:textId="77777777" w:rsidR="0037734A" w:rsidRDefault="00682490">
      <w:pPr>
        <w:ind w:left="-5" w:right="3"/>
      </w:pPr>
      <w:r>
        <w:t>Отк</w:t>
      </w:r>
      <w:r>
        <w:t xml:space="preserve">аз от лечения приводит к затруднению или невозможности выполнить ортопедическое лечение в полном объеме. </w:t>
      </w:r>
    </w:p>
    <w:p w14:paraId="14849B60" w14:textId="77777777" w:rsidR="0037734A" w:rsidRDefault="00682490">
      <w:pPr>
        <w:ind w:left="-5" w:right="3"/>
      </w:pPr>
      <w:r>
        <w:t>Мне сообщены п</w:t>
      </w:r>
      <w:r>
        <w:rPr>
          <w:b/>
        </w:rPr>
        <w:t>оследствия медицинского вмешательства,</w:t>
      </w:r>
      <w:r>
        <w:t xml:space="preserve"> возможные </w:t>
      </w:r>
      <w:r>
        <w:rPr>
          <w:b/>
        </w:rPr>
        <w:t>осложнения</w:t>
      </w:r>
      <w:r>
        <w:t xml:space="preserve"> и риски, связанные с лечением. </w:t>
      </w:r>
    </w:p>
    <w:p w14:paraId="3E497F47" w14:textId="77777777" w:rsidR="0037734A" w:rsidRDefault="00682490">
      <w:pPr>
        <w:ind w:left="-5" w:right="3"/>
      </w:pPr>
      <w:r>
        <w:t>Возможна травма мягких тканей полости рта ст</w:t>
      </w:r>
      <w:r>
        <w:t xml:space="preserve">оматологическим инструментарием и оборудованием. </w:t>
      </w:r>
    </w:p>
    <w:p w14:paraId="24A4929F" w14:textId="77777777" w:rsidR="0037734A" w:rsidRDefault="00682490">
      <w:pPr>
        <w:ind w:left="-5" w:right="3"/>
      </w:pPr>
      <w:r>
        <w:t xml:space="preserve">Я предупрежден, что пациенты могут иметь аллергию на некоторые материалы, из которых выполнены компоненты </w:t>
      </w:r>
      <w:proofErr w:type="spellStart"/>
      <w:r>
        <w:t>ортодонтических</w:t>
      </w:r>
      <w:proofErr w:type="spellEnd"/>
      <w:r>
        <w:t xml:space="preserve"> устройств. Это может потребовать внесения изменений в план лечения или прекращения л</w:t>
      </w:r>
      <w:r>
        <w:t xml:space="preserve">ечения до его завершения. </w:t>
      </w:r>
    </w:p>
    <w:p w14:paraId="5899B0B5" w14:textId="77777777" w:rsidR="0037734A" w:rsidRDefault="00682490">
      <w:pPr>
        <w:ind w:left="-5" w:right="3"/>
      </w:pPr>
      <w:r>
        <w:t xml:space="preserve">Я предупрежден, что общие проблемы со здоровьем, такие как нарушения костной, кровеносной или эндокринной системы, многие рецептурные и безрецептурные лекарства (включая </w:t>
      </w:r>
      <w:proofErr w:type="spellStart"/>
      <w:r>
        <w:t>бифосфонаты</w:t>
      </w:r>
      <w:proofErr w:type="spellEnd"/>
      <w:r>
        <w:t xml:space="preserve">) могут оказывать влияние на лечение. </w:t>
      </w:r>
    </w:p>
    <w:p w14:paraId="1B1CEC85" w14:textId="77777777" w:rsidR="0037734A" w:rsidRDefault="00682490">
      <w:pPr>
        <w:ind w:left="-5" w:right="3"/>
      </w:pPr>
      <w:r>
        <w:t>Я осознаю</w:t>
      </w:r>
      <w:r>
        <w:t>, что в процессе лечения изменяется конфигурации лица, контура лица, могут появляться такие изменения формы лица как: сглаженность/углубление носогубных и подбородочной складок, опущению углов рта, тонус кожи, впалость щек, изменение формы скул, овала лица</w:t>
      </w:r>
      <w:r>
        <w:t xml:space="preserve"> (длины/высоты, ширины, профиля), цвета десны. </w:t>
      </w:r>
    </w:p>
    <w:p w14:paraId="3FAA58D9" w14:textId="2CE3C017" w:rsidR="0037734A" w:rsidRDefault="00682490">
      <w:pPr>
        <w:ind w:left="-5" w:right="3"/>
      </w:pPr>
      <w:r>
        <w:t xml:space="preserve">Я предупрежден, что после установки съемной аппаратуры пациент будет испытывать определенный дискомфорт – потребуется несколько недель для привыкания к аппарату. Возникают: головные </w:t>
      </w:r>
      <w:bookmarkStart w:id="0" w:name="_GoBack"/>
      <w:bookmarkEnd w:id="0"/>
      <w:r>
        <w:t>боли; чувство</w:t>
      </w:r>
      <w:r>
        <w:t xml:space="preserve"> напряжения </w:t>
      </w:r>
      <w:r>
        <w:t>в области верхней челюсти; нарушение дикции; воспаление слизистой оболочки неба, десны; незначительные повреждения языка.  Я предупрежден, что во время привыкания к съемной аппаратуре могут возникать болевые ощущения в области обеих челюстей, дискомфорт по</w:t>
      </w:r>
      <w:r>
        <w:t>сле установки и активации аппаратуры (обычно 5-7 дней, но возможно до 1 месяца) повышенное выделение слюны, которые могут усиливаться при приеме пищи. Продающееся без рецепта болеутоляющее средство может быть рекомендовано в течение данного периода привыка</w:t>
      </w:r>
      <w:r>
        <w:t xml:space="preserve">ния. </w:t>
      </w:r>
    </w:p>
    <w:p w14:paraId="051F4EF5" w14:textId="77777777" w:rsidR="0037734A" w:rsidRDefault="00682490">
      <w:pPr>
        <w:ind w:left="-5" w:right="3"/>
      </w:pPr>
      <w:r>
        <w:t xml:space="preserve">Я предупрежден, что неадекватная или неправильная гигиена может привести к образованию полостей, изменению цвета зубов, гингивиту или декальцинации (пятна на зубах). </w:t>
      </w:r>
    </w:p>
    <w:p w14:paraId="1D24C37B" w14:textId="77777777" w:rsidR="0037734A" w:rsidRDefault="00682490">
      <w:pPr>
        <w:ind w:left="-5" w:right="3"/>
      </w:pPr>
      <w:r>
        <w:t>Я предупрежден, что могут возникнуть боли в височно-нижнечелюстных суставах, вызыва</w:t>
      </w:r>
      <w:r>
        <w:t xml:space="preserve">я головные боли или осложнения в области ушей. Многие факторы могут влиять на здоровье челюстных суставов, удаление зубов по </w:t>
      </w:r>
      <w:proofErr w:type="spellStart"/>
      <w:r>
        <w:t>ортодонтическим</w:t>
      </w:r>
      <w:proofErr w:type="spellEnd"/>
      <w:r>
        <w:t xml:space="preserve"> показаниям, травмы в прошлом (удары в голову или лицо), артрит, наследственную предрасположенность к проблемам с </w:t>
      </w:r>
      <w:proofErr w:type="spellStart"/>
      <w:r>
        <w:t>ви</w:t>
      </w:r>
      <w:r>
        <w:t>сочнонижнечелюстным</w:t>
      </w:r>
      <w:proofErr w:type="spellEnd"/>
      <w:r>
        <w:t xml:space="preserve"> суставом, чрезмерное скрежетание зубами или сжимание зубов, плохо сбалансированный прикус и другие медицинские состояния. Проблемы с </w:t>
      </w:r>
      <w:proofErr w:type="spellStart"/>
      <w:r>
        <w:t>височнонижнечелюстным</w:t>
      </w:r>
      <w:proofErr w:type="spellEnd"/>
      <w:r>
        <w:t xml:space="preserve"> </w:t>
      </w:r>
      <w:r>
        <w:t>суставом, головные боли, щелканье при открывании рта, боли в жевательных мышцах м</w:t>
      </w:r>
      <w:r>
        <w:t>огут возникнуть как при лечении, так и без него. О любых симптомах заболевания височно-нижнечелюстного сустава, включая боль, щелканье в челюсти, трудность при открывании или закрывании, следует немедленно сообщить врачу-ортодонту. Может быть необходимо ле</w:t>
      </w:r>
      <w:r>
        <w:t xml:space="preserve">чение врачами другой специализации. </w:t>
      </w:r>
    </w:p>
    <w:p w14:paraId="266BFB2F" w14:textId="77777777" w:rsidR="0037734A" w:rsidRDefault="00682490">
      <w:pPr>
        <w:ind w:left="-5" w:right="3"/>
      </w:pPr>
      <w:r>
        <w:t xml:space="preserve">Я предупрежден, что следует избегать различных видов деятельности или видов пищи, которые могут повредить, ослабить или привести к смещению съемной аппаратуры, </w:t>
      </w:r>
      <w:proofErr w:type="spellStart"/>
      <w:r>
        <w:t>ортодонтических</w:t>
      </w:r>
      <w:proofErr w:type="spellEnd"/>
      <w:r>
        <w:t xml:space="preserve"> устройств. </w:t>
      </w:r>
    </w:p>
    <w:p w14:paraId="17900814" w14:textId="77777777" w:rsidR="0037734A" w:rsidRDefault="00682490">
      <w:pPr>
        <w:ind w:left="-5" w:right="3"/>
      </w:pPr>
      <w:r>
        <w:t>Ослабленные или поврежденные эл</w:t>
      </w:r>
      <w:r>
        <w:t xml:space="preserve">ементы съемной аппаратуры могут при вдохе попасть в дыхательные пути или быть проглочены, также они могут причинить другой вред пациенту. Вам следует сообщать своему </w:t>
      </w:r>
      <w:r>
        <w:rPr>
          <w:b/>
        </w:rPr>
        <w:t xml:space="preserve">ортодонту </w:t>
      </w:r>
      <w:r>
        <w:t>о любых необычных симптомах или любых ослабленных или сломанных устройствах сраз</w:t>
      </w:r>
      <w:r>
        <w:t xml:space="preserve">у же при обнаружении. </w:t>
      </w:r>
    </w:p>
    <w:p w14:paraId="0B929E1E" w14:textId="77777777" w:rsidR="0037734A" w:rsidRDefault="00682490">
      <w:pPr>
        <w:spacing w:line="269" w:lineRule="auto"/>
        <w:ind w:left="10" w:right="30"/>
        <w:jc w:val="left"/>
      </w:pPr>
      <w:r>
        <w:t xml:space="preserve">Я понимаю, что при возникновении любых осложнений, указанных выше, может потребоваться обращение к </w:t>
      </w:r>
      <w:r>
        <w:rPr>
          <w:b/>
        </w:rPr>
        <w:t>стоматологу</w:t>
      </w:r>
      <w:r>
        <w:t>, имеющему другую специализацию, или другому врачу для дальнейшего лечения. Оплата за такие услуги не включается в стоимост</w:t>
      </w:r>
      <w:r>
        <w:t xml:space="preserve">ь </w:t>
      </w:r>
      <w:proofErr w:type="spellStart"/>
      <w:r>
        <w:t>ортодонтического</w:t>
      </w:r>
      <w:proofErr w:type="spellEnd"/>
      <w:r>
        <w:t xml:space="preserve"> лечения. </w:t>
      </w:r>
    </w:p>
    <w:p w14:paraId="12C896E1" w14:textId="77777777" w:rsidR="0037734A" w:rsidRDefault="00682490">
      <w:pPr>
        <w:ind w:left="-5" w:right="3"/>
      </w:pPr>
      <w:r>
        <w:rPr>
          <w:b/>
        </w:rPr>
        <w:t>М</w:t>
      </w:r>
      <w:r>
        <w:t>не известно, что фактическое время лечения обычно близко к расчетному времени лечения, но возможно изменение предполагаемых сроков лечения. Лечение может быть более длительным, если имеются привычки, оказывающие воздействие на</w:t>
      </w:r>
      <w:r>
        <w:t xml:space="preserve"> челюстно-лицевые структуры, если возникают заболевания зубочелюстной системы, если уровень сотрудничества пациента не является адекватным, в случае неявки пациента на плановые посещения, и при неадекватной гигиене полости рта. </w:t>
      </w:r>
    </w:p>
    <w:p w14:paraId="3450EF22" w14:textId="77777777" w:rsidR="0037734A" w:rsidRDefault="00682490">
      <w:pPr>
        <w:ind w:left="-5" w:right="3"/>
      </w:pPr>
      <w:r>
        <w:t>Мне сообщено и понятно, что</w:t>
      </w:r>
      <w:r>
        <w:t xml:space="preserve"> условием эффективного лечения является выполнение мною рекомендаций и назначений врача. </w:t>
      </w:r>
    </w:p>
    <w:p w14:paraId="1FF2CA70" w14:textId="77777777" w:rsidR="0037734A" w:rsidRDefault="00682490">
      <w:pPr>
        <w:ind w:left="-5" w:right="3"/>
      </w:pPr>
      <w:r>
        <w:t xml:space="preserve">Я понимаю, что платежи за мое лечение покрывают только </w:t>
      </w:r>
      <w:proofErr w:type="spellStart"/>
      <w:r>
        <w:t>ортодонтическое</w:t>
      </w:r>
      <w:proofErr w:type="spellEnd"/>
      <w:r>
        <w:t xml:space="preserve"> лечение, и что оплата за лечение, проводимое другими стоматологами или врачами, не включена в счет за мое </w:t>
      </w:r>
      <w:proofErr w:type="spellStart"/>
      <w:r>
        <w:t>ортодонтическое</w:t>
      </w:r>
      <w:proofErr w:type="spellEnd"/>
      <w:r>
        <w:t xml:space="preserve"> лечение. В случае утери или поломки аппарата, изготовление ново</w:t>
      </w:r>
      <w:r>
        <w:t xml:space="preserve">го, либо починка старого оплачивается отдельно. </w:t>
      </w:r>
    </w:p>
    <w:p w14:paraId="404CF16C" w14:textId="77777777" w:rsidR="0037734A" w:rsidRDefault="00682490">
      <w:pPr>
        <w:ind w:left="-5" w:right="3"/>
      </w:pPr>
      <w:r>
        <w:t xml:space="preserve">Я предупрежден, о необходимости проведения профессиональной гигиены полости рта 1 раз в 6 месяцев, на протяжении всего </w:t>
      </w:r>
      <w:proofErr w:type="spellStart"/>
      <w:r>
        <w:t>ортодонтического</w:t>
      </w:r>
      <w:proofErr w:type="spellEnd"/>
      <w:r>
        <w:t xml:space="preserve"> лечения. Процедуры оплачиваются отдельно. Я ознакомлен с тем, что перел</w:t>
      </w:r>
      <w:r>
        <w:t xml:space="preserve">ом, трещина в пластмассовых или металлических деталях </w:t>
      </w:r>
      <w:proofErr w:type="spellStart"/>
      <w:r>
        <w:t>ортодонтического</w:t>
      </w:r>
      <w:proofErr w:type="spellEnd"/>
      <w:r>
        <w:t xml:space="preserve"> аппарата, не относятся к гарантийным случаям. Починка и замена элементов оплачиваются отдельно. </w:t>
      </w:r>
    </w:p>
    <w:p w14:paraId="62D681B1" w14:textId="77777777" w:rsidR="0037734A" w:rsidRDefault="00682490">
      <w:pPr>
        <w:ind w:left="-5" w:right="3"/>
      </w:pPr>
      <w:r>
        <w:t>Я понимаю, что в случае несоблюдения правил ухода за полостью рта или за аппаратом, врач</w:t>
      </w:r>
      <w:r>
        <w:t xml:space="preserve"> оставляет за собой право принятия решения о снятии </w:t>
      </w:r>
      <w:proofErr w:type="spellStart"/>
      <w:r>
        <w:t>ортодонтической</w:t>
      </w:r>
      <w:proofErr w:type="spellEnd"/>
      <w:r>
        <w:t xml:space="preserve"> аппаратуры и прекращении </w:t>
      </w:r>
      <w:proofErr w:type="spellStart"/>
      <w:r>
        <w:lastRenderedPageBreak/>
        <w:t>ортодонтического</w:t>
      </w:r>
      <w:proofErr w:type="spellEnd"/>
      <w:r>
        <w:t xml:space="preserve"> лечения на любом этапе лечения. Деньги за проведенный объем лечения не возвращаются. </w:t>
      </w:r>
    </w:p>
    <w:p w14:paraId="5A3A4BC0" w14:textId="77777777" w:rsidR="0037734A" w:rsidRDefault="00682490">
      <w:pPr>
        <w:ind w:left="-5" w:right="3"/>
      </w:pPr>
      <w:r>
        <w:t xml:space="preserve">Я понимаю, что платежи за мое лечение покрывают только </w:t>
      </w:r>
      <w:proofErr w:type="spellStart"/>
      <w:r>
        <w:t>ортод</w:t>
      </w:r>
      <w:r>
        <w:t>онтическое</w:t>
      </w:r>
      <w:proofErr w:type="spellEnd"/>
      <w:r>
        <w:t xml:space="preserve"> лечение, и что оплата за лечение, проводимое другими стоматологами или врачами, не включена в счет за мое </w:t>
      </w:r>
      <w:proofErr w:type="spellStart"/>
      <w:r>
        <w:t>ортодонтическое</w:t>
      </w:r>
      <w:proofErr w:type="spellEnd"/>
      <w:r>
        <w:t xml:space="preserve"> лечение. Осмотры, манипуляции </w:t>
      </w:r>
      <w:proofErr w:type="gramStart"/>
      <w:r>
        <w:t>во время</w:t>
      </w:r>
      <w:proofErr w:type="gramEnd"/>
      <w:r>
        <w:t xml:space="preserve"> </w:t>
      </w:r>
      <w:proofErr w:type="spellStart"/>
      <w:r>
        <w:t>ретенционного</w:t>
      </w:r>
      <w:proofErr w:type="spellEnd"/>
      <w:r>
        <w:t xml:space="preserve"> периода оплачиваются отдельно. </w:t>
      </w:r>
    </w:p>
    <w:p w14:paraId="0978E689" w14:textId="77777777" w:rsidR="0037734A" w:rsidRDefault="00682490">
      <w:pPr>
        <w:spacing w:after="38" w:line="243" w:lineRule="auto"/>
        <w:ind w:left="-5" w:right="-6"/>
      </w:pPr>
      <w:r>
        <w:rPr>
          <w:b/>
        </w:rPr>
        <w:t>Мне сообщено и понятно, что для эффект</w:t>
      </w:r>
      <w:r>
        <w:rPr>
          <w:b/>
        </w:rPr>
        <w:t>ивного лечения могут понадобиться обследования</w:t>
      </w:r>
      <w:r>
        <w:t xml:space="preserve">: получение </w:t>
      </w:r>
      <w:proofErr w:type="spellStart"/>
      <w:r>
        <w:t>телерентгенограммы</w:t>
      </w:r>
      <w:proofErr w:type="spellEnd"/>
      <w:r>
        <w:t xml:space="preserve">, </w:t>
      </w:r>
      <w:proofErr w:type="spellStart"/>
      <w:r>
        <w:t>ортопантомограммы</w:t>
      </w:r>
      <w:proofErr w:type="spellEnd"/>
      <w:r>
        <w:t xml:space="preserve">, прицельного снимка, компьютерной </w:t>
      </w:r>
    </w:p>
    <w:p w14:paraId="7E30CAD1" w14:textId="77777777" w:rsidR="0037734A" w:rsidRDefault="00682490">
      <w:pPr>
        <w:spacing w:line="269" w:lineRule="auto"/>
        <w:ind w:left="10" w:right="3189"/>
        <w:jc w:val="left"/>
      </w:pPr>
      <w:r>
        <w:t xml:space="preserve">томографии, магниторезонансной томографии; консультация стоматологов иного профиля; </w:t>
      </w:r>
      <w:r>
        <w:t xml:space="preserve">консультация врачей специалистов не стоматологического профиля; </w:t>
      </w:r>
      <w:proofErr w:type="spellStart"/>
      <w:r>
        <w:t>аллергопробы</w:t>
      </w:r>
      <w:proofErr w:type="spellEnd"/>
      <w:r>
        <w:t xml:space="preserve">. </w:t>
      </w:r>
    </w:p>
    <w:p w14:paraId="30E1A4D8" w14:textId="77777777" w:rsidR="0037734A" w:rsidRDefault="00682490">
      <w:pPr>
        <w:spacing w:after="0" w:line="259" w:lineRule="auto"/>
        <w:ind w:left="0" w:firstLine="0"/>
        <w:jc w:val="left"/>
      </w:pPr>
      <w:r>
        <w:t xml:space="preserve"> </w:t>
      </w:r>
    </w:p>
    <w:p w14:paraId="5B7DC21E" w14:textId="1D62A087" w:rsidR="0037734A" w:rsidRDefault="00682490">
      <w:pPr>
        <w:ind w:left="-5" w:right="3"/>
      </w:pPr>
      <w:r>
        <w:t>Вопрос пациента: _</w:t>
      </w:r>
      <w:r>
        <w:t xml:space="preserve">_______________________________________________________________ </w:t>
      </w:r>
    </w:p>
    <w:p w14:paraId="028CD5F7" w14:textId="64DA4E45" w:rsidR="0037734A" w:rsidRDefault="00682490">
      <w:pPr>
        <w:ind w:left="-5" w:right="3"/>
      </w:pPr>
      <w:r>
        <w:t>Ответ врача: _</w:t>
      </w:r>
      <w:r>
        <w:t xml:space="preserve">____________________________________________________________________ </w:t>
      </w:r>
    </w:p>
    <w:p w14:paraId="6FF908C5" w14:textId="13075C9B" w:rsidR="0037734A" w:rsidRDefault="00682490">
      <w:pPr>
        <w:ind w:left="-5" w:right="3"/>
      </w:pPr>
      <w:r>
        <w:t>Вопрос пациента: _</w:t>
      </w:r>
      <w:r>
        <w:t xml:space="preserve">_______________________________________________________________ </w:t>
      </w:r>
    </w:p>
    <w:p w14:paraId="3FD25592" w14:textId="25B430AE" w:rsidR="0037734A" w:rsidRDefault="00682490">
      <w:pPr>
        <w:ind w:left="-5" w:right="3"/>
      </w:pPr>
      <w:r>
        <w:t>Ответ врача: _</w:t>
      </w:r>
      <w:r>
        <w:t xml:space="preserve">____________________________________________________________________ </w:t>
      </w:r>
    </w:p>
    <w:p w14:paraId="03299118" w14:textId="77777777" w:rsidR="0037734A" w:rsidRDefault="00682490">
      <w:pPr>
        <w:spacing w:after="0" w:line="259" w:lineRule="auto"/>
        <w:ind w:left="0" w:firstLine="0"/>
        <w:jc w:val="left"/>
      </w:pPr>
      <w:r>
        <w:t xml:space="preserve"> </w:t>
      </w:r>
    </w:p>
    <w:p w14:paraId="6CAFEB08" w14:textId="77777777" w:rsidR="0037734A" w:rsidRDefault="00682490">
      <w:pPr>
        <w:ind w:left="-5" w:right="3"/>
      </w:pPr>
      <w:r>
        <w:t xml:space="preserve">Мною были заданы доктору все интересующие меня вопросы </w:t>
      </w:r>
      <w:r>
        <w:rPr>
          <w:b/>
        </w:rPr>
        <w:t xml:space="preserve">о сути и условиях </w:t>
      </w:r>
      <w:r>
        <w:t>лечения и были получены ис</w:t>
      </w:r>
      <w:r>
        <w:t xml:space="preserve">черпывающие ответы и разъяснения, у меня не осталось невыясненных вопросов к врачу. </w:t>
      </w:r>
    </w:p>
    <w:p w14:paraId="33D87D48" w14:textId="77777777" w:rsidR="0037734A" w:rsidRDefault="00682490">
      <w:pPr>
        <w:spacing w:after="38" w:line="243" w:lineRule="auto"/>
        <w:ind w:left="-5" w:right="-6"/>
      </w:pPr>
      <w:r>
        <w:rPr>
          <w:b/>
        </w:rPr>
        <w:t xml:space="preserve">Я ознакомлен(а) и согласен(а) со всеми пунктами настоящего документа, имеющего юридическую силу и являющегося неотъемлемой частью медицинской карты пациента. </w:t>
      </w:r>
    </w:p>
    <w:p w14:paraId="134B08CD" w14:textId="77777777" w:rsidR="0037734A" w:rsidRDefault="00682490">
      <w:pPr>
        <w:ind w:left="-5" w:right="3"/>
      </w:pPr>
      <w:r>
        <w:t>Дата________</w:t>
      </w:r>
      <w:r>
        <w:t xml:space="preserve">_____________ </w:t>
      </w:r>
    </w:p>
    <w:p w14:paraId="168E1B56" w14:textId="77777777" w:rsidR="00682490" w:rsidRDefault="00682490">
      <w:pPr>
        <w:ind w:left="-5" w:right="3"/>
      </w:pPr>
      <w:proofErr w:type="spellStart"/>
      <w:r>
        <w:t>Подпись_________________или</w:t>
      </w:r>
      <w:proofErr w:type="spellEnd"/>
      <w:r>
        <w:t xml:space="preserve"> подпись его законного представителя (с пометкой о степени родства)________________________________________________ </w:t>
      </w:r>
    </w:p>
    <w:p w14:paraId="409D6B8D" w14:textId="2383E8FE" w:rsidR="0037734A" w:rsidRDefault="00682490">
      <w:pPr>
        <w:ind w:left="-5" w:right="3"/>
      </w:pPr>
      <w:r>
        <w:t xml:space="preserve">Подпись врача________________________ </w:t>
      </w:r>
    </w:p>
    <w:p w14:paraId="7233DA35" w14:textId="77777777" w:rsidR="0037734A" w:rsidRDefault="00682490">
      <w:pPr>
        <w:spacing w:after="0" w:line="259" w:lineRule="auto"/>
        <w:ind w:left="0" w:firstLine="0"/>
        <w:jc w:val="left"/>
      </w:pPr>
      <w:r>
        <w:t xml:space="preserve"> </w:t>
      </w:r>
    </w:p>
    <w:sectPr w:rsidR="0037734A">
      <w:type w:val="continuous"/>
      <w:pgSz w:w="23921" w:h="16952" w:orient="landscape"/>
      <w:pgMar w:top="1440" w:right="773" w:bottom="1440" w:left="1003" w:header="720" w:footer="720" w:gutter="0"/>
      <w:cols w:num="2" w:space="15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34A"/>
    <w:rsid w:val="0037734A"/>
    <w:rsid w:val="0068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56738"/>
  <w15:docId w15:val="{37E58CFE-3BAF-4332-B16E-6F1BC026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70" w:lineRule="auto"/>
      <w:ind w:left="1147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145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1603</Words>
  <Characters>9142</Characters>
  <Application>Microsoft Office Word</Application>
  <DocSecurity>0</DocSecurity>
  <Lines>76</Lines>
  <Paragraphs>21</Paragraphs>
  <ScaleCrop>false</ScaleCrop>
  <Company/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Татьяна Ермолаева</cp:lastModifiedBy>
  <cp:revision>2</cp:revision>
  <dcterms:created xsi:type="dcterms:W3CDTF">2025-06-24T10:30:00Z</dcterms:created>
  <dcterms:modified xsi:type="dcterms:W3CDTF">2025-06-24T10:30:00Z</dcterms:modified>
</cp:coreProperties>
</file>